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2729B" w14:textId="62421B8E" w:rsidR="00CE7383" w:rsidRPr="00CE7383" w:rsidRDefault="00CE7383" w:rsidP="00CE7383">
      <w:pPr>
        <w:tabs>
          <w:tab w:val="center" w:pos="4536"/>
          <w:tab w:val="right" w:pos="9072"/>
        </w:tabs>
        <w:spacing w:after="0"/>
        <w:rPr>
          <w:rFonts w:ascii="Arial" w:eastAsia="宋体" w:hAnsi="Arial"/>
          <w:b/>
          <w:sz w:val="22"/>
          <w:szCs w:val="22"/>
          <w:lang w:eastAsia="zh-CN"/>
        </w:rPr>
      </w:pPr>
      <w:bookmarkStart w:id="0" w:name="_Toc352077754"/>
      <w:r w:rsidRPr="00CE7383">
        <w:rPr>
          <w:rFonts w:ascii="Arial" w:eastAsia="MS Mincho" w:hAnsi="Arial"/>
          <w:b/>
          <w:sz w:val="22"/>
          <w:szCs w:val="22"/>
        </w:rPr>
        <w:t>3GPP TSG-RAN WG2</w:t>
      </w:r>
      <w:r w:rsidRPr="00CE7383">
        <w:rPr>
          <w:rFonts w:ascii="Arial" w:eastAsia="宋体" w:hAnsi="Arial"/>
          <w:b/>
          <w:sz w:val="22"/>
          <w:szCs w:val="22"/>
          <w:lang w:eastAsia="zh-CN"/>
        </w:rPr>
        <w:t xml:space="preserve"> Meeting #1</w:t>
      </w:r>
      <w:r w:rsidR="00750B59">
        <w:rPr>
          <w:rFonts w:ascii="Arial" w:eastAsia="宋体" w:hAnsi="Arial" w:hint="eastAsia"/>
          <w:b/>
          <w:sz w:val="22"/>
          <w:szCs w:val="22"/>
          <w:lang w:eastAsia="zh-CN"/>
        </w:rPr>
        <w:t>2</w:t>
      </w:r>
      <w:r w:rsidR="00977E83">
        <w:rPr>
          <w:rFonts w:ascii="Arial" w:eastAsia="宋体" w:hAnsi="Arial" w:hint="eastAsia"/>
          <w:b/>
          <w:sz w:val="22"/>
          <w:szCs w:val="22"/>
          <w:lang w:eastAsia="zh-CN"/>
        </w:rPr>
        <w:t>4</w:t>
      </w:r>
      <w:r w:rsidR="003F1C6A">
        <w:rPr>
          <w:rFonts w:ascii="Arial" w:eastAsia="宋体" w:hAnsi="Arial" w:hint="eastAsia"/>
          <w:b/>
          <w:sz w:val="22"/>
          <w:szCs w:val="22"/>
          <w:lang w:eastAsia="zh-CN"/>
        </w:rPr>
        <w:t xml:space="preserve">     </w:t>
      </w:r>
      <w:r w:rsidRPr="00CE7383">
        <w:rPr>
          <w:rFonts w:ascii="Arial" w:eastAsia="MS Mincho" w:hAnsi="Arial"/>
          <w:b/>
          <w:sz w:val="22"/>
          <w:szCs w:val="22"/>
        </w:rPr>
        <w:t xml:space="preserve">                    </w:t>
      </w:r>
      <w:r w:rsidRPr="00CE7383">
        <w:rPr>
          <w:rFonts w:ascii="Arial" w:eastAsia="宋体" w:hAnsi="Arial"/>
          <w:b/>
          <w:sz w:val="22"/>
          <w:szCs w:val="22"/>
          <w:lang w:eastAsia="zh-CN"/>
        </w:rPr>
        <w:t xml:space="preserve">        </w:t>
      </w:r>
      <w:r w:rsidR="00314F66">
        <w:rPr>
          <w:rFonts w:ascii="Arial" w:eastAsia="宋体" w:hAnsi="Arial" w:hint="eastAsia"/>
          <w:b/>
          <w:sz w:val="22"/>
          <w:szCs w:val="22"/>
          <w:lang w:val="en-US" w:eastAsia="zh-CN"/>
        </w:rPr>
        <w:t xml:space="preserve">                      </w:t>
      </w:r>
      <w:r w:rsidR="00CD4B63">
        <w:rPr>
          <w:rFonts w:ascii="Arial" w:eastAsia="宋体" w:hAnsi="Arial" w:hint="eastAsia"/>
          <w:b/>
          <w:sz w:val="22"/>
          <w:szCs w:val="22"/>
          <w:lang w:val="en-US" w:eastAsia="zh-CN"/>
        </w:rPr>
        <w:t xml:space="preserve">    </w:t>
      </w:r>
      <w:r w:rsidR="00271BF9">
        <w:rPr>
          <w:rFonts w:ascii="Arial" w:eastAsia="宋体" w:hAnsi="Arial" w:hint="eastAsia"/>
          <w:b/>
          <w:sz w:val="22"/>
          <w:szCs w:val="22"/>
          <w:lang w:val="en-US" w:eastAsia="zh-CN"/>
        </w:rPr>
        <w:t xml:space="preserve">  </w:t>
      </w:r>
      <w:r w:rsidR="00977E83">
        <w:rPr>
          <w:rFonts w:ascii="Arial" w:eastAsia="宋体" w:hAnsi="Arial" w:hint="eastAsia"/>
          <w:b/>
          <w:sz w:val="22"/>
          <w:szCs w:val="22"/>
          <w:lang w:val="en-US" w:eastAsia="zh-CN"/>
        </w:rPr>
        <w:t xml:space="preserve">       </w:t>
      </w:r>
      <w:r w:rsidR="00837298" w:rsidRPr="00837298">
        <w:rPr>
          <w:rFonts w:ascii="Arial" w:eastAsia="宋体" w:hAnsi="Arial"/>
          <w:b/>
          <w:sz w:val="22"/>
          <w:szCs w:val="22"/>
          <w:lang w:eastAsia="zh-CN"/>
        </w:rPr>
        <w:t>R2-2312058</w:t>
      </w:r>
    </w:p>
    <w:p w14:paraId="7D83DF9C" w14:textId="6898FD56" w:rsidR="00271BF9" w:rsidRDefault="000E10D0" w:rsidP="00271BF9">
      <w:pPr>
        <w:pStyle w:val="a3"/>
        <w:rPr>
          <w:rFonts w:eastAsiaTheme="minorEastAsia"/>
          <w:sz w:val="22"/>
          <w:lang w:val="en-GB" w:eastAsia="zh-CN"/>
        </w:rPr>
      </w:pPr>
      <w:r w:rsidRPr="000E10D0">
        <w:rPr>
          <w:rFonts w:eastAsiaTheme="minorEastAsia"/>
          <w:sz w:val="22"/>
          <w:lang w:val="en-GB" w:eastAsia="zh-CN"/>
        </w:rPr>
        <w:t>Chicago, USA, Nov. 13</w:t>
      </w:r>
      <w:r w:rsidRPr="000E10D0">
        <w:rPr>
          <w:rFonts w:eastAsiaTheme="minorEastAsia"/>
          <w:sz w:val="22"/>
          <w:vertAlign w:val="superscript"/>
          <w:lang w:val="en-GB" w:eastAsia="zh-CN"/>
        </w:rPr>
        <w:t>th</w:t>
      </w:r>
      <w:r w:rsidRPr="000E10D0">
        <w:rPr>
          <w:rFonts w:eastAsiaTheme="minorEastAsia"/>
          <w:sz w:val="22"/>
          <w:lang w:val="en-GB" w:eastAsia="zh-CN"/>
        </w:rPr>
        <w:t xml:space="preserve"> – 17</w:t>
      </w:r>
      <w:r w:rsidRPr="000E10D0">
        <w:rPr>
          <w:rFonts w:eastAsiaTheme="minorEastAsia"/>
          <w:sz w:val="22"/>
          <w:vertAlign w:val="superscript"/>
          <w:lang w:val="en-GB" w:eastAsia="zh-CN"/>
        </w:rPr>
        <w:t>th</w:t>
      </w:r>
      <w:r w:rsidRPr="000E10D0">
        <w:rPr>
          <w:rFonts w:eastAsiaTheme="minorEastAsia"/>
          <w:sz w:val="22"/>
          <w:lang w:val="en-GB" w:eastAsia="zh-CN"/>
        </w:rPr>
        <w:t>, 2023</w:t>
      </w:r>
    </w:p>
    <w:p w14:paraId="5BADB2B1" w14:textId="77777777" w:rsidR="00271BF9" w:rsidRDefault="00271BF9" w:rsidP="00271BF9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</w:p>
    <w:p w14:paraId="26210446" w14:textId="77777777" w:rsidR="00271BF9" w:rsidRPr="001730DA" w:rsidRDefault="00271BF9" w:rsidP="00962FA9">
      <w:pPr>
        <w:pStyle w:val="3GPPHeader"/>
        <w:spacing w:after="9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Source: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 w:rsidRPr="001730DA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CATT</w:t>
      </w:r>
    </w:p>
    <w:p w14:paraId="3A9CD314" w14:textId="0500B83C" w:rsidR="007964A2" w:rsidRPr="001730DA" w:rsidRDefault="007964A2" w:rsidP="00962FA9">
      <w:pPr>
        <w:pStyle w:val="3GPPHeader"/>
        <w:spacing w:after="9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Title: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bookmarkStart w:id="1" w:name="OLE_LINK13"/>
      <w:bookmarkStart w:id="2" w:name="OLE_LINK14"/>
      <w:r w:rsidR="00270A40" w:rsidRPr="00270A40"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  <w:t xml:space="preserve">Discussion on </w:t>
      </w:r>
      <w:r w:rsidR="00B334CE" w:rsidRPr="00270A40"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  <w:t xml:space="preserve">unchanged </w:t>
      </w:r>
      <w:r w:rsidR="00270A40" w:rsidRPr="00270A40"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  <w:t xml:space="preserve">PCI </w:t>
      </w:r>
      <w:bookmarkEnd w:id="1"/>
      <w:bookmarkEnd w:id="2"/>
      <w:r w:rsidR="0035422E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mechanism</w:t>
      </w:r>
    </w:p>
    <w:p w14:paraId="52D72015" w14:textId="09461847" w:rsidR="00271BF9" w:rsidRPr="006812AA" w:rsidRDefault="00271BF9" w:rsidP="00962FA9">
      <w:pPr>
        <w:pStyle w:val="3GPPHeader"/>
        <w:spacing w:after="9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Agenda Item: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7.7.4.2</w:t>
      </w:r>
      <w:r w:rsidR="000E10D0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.2</w:t>
      </w:r>
    </w:p>
    <w:p w14:paraId="2D5A8A5F" w14:textId="348DF623" w:rsidR="007964A2" w:rsidRDefault="007964A2" w:rsidP="00962FA9">
      <w:pPr>
        <w:pStyle w:val="3GPPHeader"/>
        <w:spacing w:after="9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Document for: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  <w:t>Discussion</w:t>
      </w:r>
      <w:r w:rsidR="00581D7B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 xml:space="preserve"> and Decision</w:t>
      </w:r>
    </w:p>
    <w:p w14:paraId="32AB15E4" w14:textId="7BE5043B" w:rsidR="002F4F1E" w:rsidRPr="00A51353" w:rsidRDefault="008C01B9" w:rsidP="00A51353">
      <w:pPr>
        <w:pStyle w:val="1"/>
        <w:ind w:left="0" w:firstLine="0"/>
        <w:rPr>
          <w:rFonts w:eastAsiaTheme="minorEastAsia"/>
          <w:lang w:eastAsia="zh-CN"/>
        </w:rPr>
      </w:pPr>
      <w:r>
        <w:t>1</w:t>
      </w:r>
      <w:r w:rsidR="00A7494A">
        <w:rPr>
          <w:rFonts w:eastAsiaTheme="minorEastAsia" w:hint="eastAsia"/>
          <w:lang w:eastAsia="zh-CN"/>
        </w:rPr>
        <w:t xml:space="preserve">. </w:t>
      </w:r>
      <w:r w:rsidR="007964A2">
        <w:t>Introduction</w:t>
      </w:r>
    </w:p>
    <w:p w14:paraId="54F04B70" w14:textId="7DBF91CC" w:rsidR="00CE00D0" w:rsidRDefault="00620763" w:rsidP="008E00C5">
      <w:pPr>
        <w:spacing w:beforeLines="50" w:before="120"/>
        <w:rPr>
          <w:rFonts w:eastAsia="Arial Unicode MS"/>
          <w:lang w:eastAsia="zh-CN"/>
        </w:rPr>
      </w:pPr>
      <w:bookmarkStart w:id="3" w:name="OLE_LINK1"/>
      <w:bookmarkStart w:id="4" w:name="OLE_LINK2"/>
      <w:r w:rsidRPr="001D376B">
        <w:rPr>
          <w:rFonts w:eastAsia="Arial Unicode MS" w:hint="eastAsia"/>
          <w:lang w:eastAsia="zh-CN"/>
        </w:rPr>
        <w:t>In RAN</w:t>
      </w:r>
      <w:bookmarkEnd w:id="3"/>
      <w:bookmarkEnd w:id="4"/>
      <w:r w:rsidRPr="001D376B">
        <w:rPr>
          <w:rFonts w:eastAsia="Arial Unicode MS" w:hint="eastAsia"/>
          <w:lang w:eastAsia="zh-CN"/>
        </w:rPr>
        <w:t>2#1</w:t>
      </w:r>
      <w:r w:rsidR="00CB49BB">
        <w:rPr>
          <w:rFonts w:eastAsia="Arial Unicode MS" w:hint="eastAsia"/>
          <w:lang w:eastAsia="zh-CN"/>
        </w:rPr>
        <w:t>2</w:t>
      </w:r>
      <w:r w:rsidR="00446472">
        <w:rPr>
          <w:rFonts w:eastAsia="Arial Unicode MS" w:hint="eastAsia"/>
          <w:lang w:eastAsia="zh-CN"/>
        </w:rPr>
        <w:t>3</w:t>
      </w:r>
      <w:r w:rsidR="00DD393E">
        <w:rPr>
          <w:rFonts w:eastAsia="Arial Unicode MS" w:hint="eastAsia"/>
          <w:lang w:eastAsia="zh-CN"/>
        </w:rPr>
        <w:t>bis</w:t>
      </w:r>
      <w:r>
        <w:rPr>
          <w:rFonts w:eastAsia="Arial Unicode MS" w:hint="eastAsia"/>
          <w:lang w:eastAsia="zh-CN"/>
        </w:rPr>
        <w:t>, the following agreement</w:t>
      </w:r>
      <w:r w:rsidR="00012E5F">
        <w:rPr>
          <w:rFonts w:eastAsia="Arial Unicode MS" w:hint="eastAsia"/>
          <w:lang w:eastAsia="zh-CN"/>
        </w:rPr>
        <w:t>s</w:t>
      </w:r>
      <w:r w:rsidRPr="001D376B">
        <w:rPr>
          <w:rFonts w:eastAsia="Arial Unicode MS" w:hint="eastAsia"/>
          <w:lang w:eastAsia="zh-CN"/>
        </w:rPr>
        <w:t xml:space="preserve"> </w:t>
      </w:r>
      <w:r w:rsidR="00446472">
        <w:rPr>
          <w:rFonts w:eastAsia="Arial Unicode MS" w:hint="eastAsia"/>
          <w:lang w:eastAsia="zh-CN"/>
        </w:rPr>
        <w:t xml:space="preserve">on unchanged PCI </w:t>
      </w:r>
      <w:r w:rsidR="000231AA">
        <w:rPr>
          <w:rFonts w:eastAsia="Arial Unicode MS"/>
          <w:lang w:eastAsia="zh-CN"/>
        </w:rPr>
        <w:t>mechanism</w:t>
      </w:r>
      <w:r w:rsidR="00446472">
        <w:rPr>
          <w:rFonts w:eastAsia="Arial Unicode MS" w:hint="eastAsia"/>
          <w:lang w:eastAsia="zh-CN"/>
        </w:rPr>
        <w:t xml:space="preserve"> </w:t>
      </w:r>
      <w:r w:rsidRPr="001D376B">
        <w:rPr>
          <w:rFonts w:eastAsia="Arial Unicode MS" w:hint="eastAsia"/>
          <w:lang w:eastAsia="zh-CN"/>
        </w:rPr>
        <w:t>w</w:t>
      </w:r>
      <w:r w:rsidR="00012E5F">
        <w:rPr>
          <w:rFonts w:eastAsia="Arial Unicode MS" w:hint="eastAsia"/>
          <w:lang w:eastAsia="zh-CN"/>
        </w:rPr>
        <w:t>ere</w:t>
      </w:r>
      <w:r>
        <w:rPr>
          <w:rFonts w:eastAsia="Arial Unicode MS" w:hint="eastAsia"/>
          <w:lang w:eastAsia="zh-CN"/>
        </w:rPr>
        <w:t xml:space="preserve"> achieved</w:t>
      </w:r>
      <w:r w:rsidR="00362C16">
        <w:rPr>
          <w:rFonts w:eastAsia="Arial Unicode MS" w:hint="eastAsia"/>
          <w:lang w:eastAsia="zh-CN"/>
        </w:rPr>
        <w:t xml:space="preserve"> [1]</w:t>
      </w:r>
      <w:r>
        <w:rPr>
          <w:rFonts w:eastAsia="Arial Unicode MS" w:hint="eastAsia"/>
          <w:lang w:eastAsia="zh-CN"/>
        </w:rPr>
        <w:t>.</w:t>
      </w:r>
    </w:p>
    <w:p w14:paraId="0B854538" w14:textId="77777777" w:rsidR="00DD393E" w:rsidRDefault="00DD393E" w:rsidP="006F59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  <w:rPr>
          <w:lang w:val="en-US"/>
        </w:rPr>
      </w:pPr>
      <w:r>
        <w:rPr>
          <w:lang w:val="en-US"/>
        </w:rPr>
        <w:t>Agreements:</w:t>
      </w:r>
    </w:p>
    <w:p w14:paraId="12BD3D34" w14:textId="77777777" w:rsidR="00DD393E" w:rsidRDefault="00DD393E" w:rsidP="006F59BB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 w:hanging="363"/>
        <w:rPr>
          <w:lang w:val="en-US"/>
        </w:rPr>
      </w:pPr>
      <w:r>
        <w:rPr>
          <w:lang w:val="en-US"/>
        </w:rPr>
        <w:t>We don’t consider the impact on Rel-17 UEs behavior (or Rel-18 UEs not supporting unchanged PCI) when defining the Rel-18 unchanged PCI solution</w:t>
      </w:r>
    </w:p>
    <w:p w14:paraId="00E1AECA" w14:textId="77777777" w:rsidR="00DD393E" w:rsidRDefault="00DD393E" w:rsidP="006F59BB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 w:hanging="363"/>
      </w:pPr>
      <w:r>
        <w:t>Network provides the sync information of target satellite in advance to UE before satellite switching, via broadcast signalling</w:t>
      </w:r>
    </w:p>
    <w:p w14:paraId="6CBC368A" w14:textId="2EEF2E86" w:rsidR="00DD393E" w:rsidRDefault="00DD393E" w:rsidP="008E00C5">
      <w:pPr>
        <w:spacing w:beforeLines="50" w:before="120"/>
        <w:rPr>
          <w:rFonts w:eastAsia="Arial Unicode MS"/>
          <w:lang w:eastAsia="zh-CN"/>
        </w:rPr>
      </w:pPr>
    </w:p>
    <w:p w14:paraId="2DEF477D" w14:textId="77777777" w:rsidR="00DD393E" w:rsidRDefault="00DD393E" w:rsidP="006F59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>Agreements:</w:t>
      </w:r>
    </w:p>
    <w:p w14:paraId="4F96432D" w14:textId="77777777" w:rsidR="00DD393E" w:rsidRDefault="00DD393E" w:rsidP="006F59BB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 w:hanging="363"/>
      </w:pPr>
      <w:r>
        <w:t>RAN2 confirms satellite switching with unchanged PCI is only applicable on quasi-earth fixed system</w:t>
      </w:r>
    </w:p>
    <w:p w14:paraId="529BFB19" w14:textId="77777777" w:rsidR="00DD393E" w:rsidRDefault="00DD393E" w:rsidP="006F59BB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 w:hanging="363"/>
      </w:pPr>
      <w:r>
        <w:t>Only 1 target satellite information (i.e. NTN-</w:t>
      </w:r>
      <w:proofErr w:type="spellStart"/>
      <w:r>
        <w:t>config</w:t>
      </w:r>
      <w:proofErr w:type="spellEnd"/>
      <w:r>
        <w:t>) of serving cell is provided in SIB19. FFS on exact signalling</w:t>
      </w:r>
    </w:p>
    <w:p w14:paraId="44FCE18C" w14:textId="77777777" w:rsidR="00DD393E" w:rsidRDefault="00DD393E" w:rsidP="006F59BB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 w:hanging="363"/>
      </w:pPr>
      <w:r>
        <w:t>SMTC configuration of target satellite needs further discussion:</w:t>
      </w:r>
    </w:p>
    <w:p w14:paraId="34658E2E" w14:textId="77777777" w:rsidR="00DD393E" w:rsidRDefault="00DD393E" w:rsidP="006F59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ab/>
      </w:r>
      <w:proofErr w:type="gramStart"/>
      <w:r>
        <w:t>FFS on whether and how to provide the SMTC configuration of target satellite.</w:t>
      </w:r>
      <w:proofErr w:type="gramEnd"/>
    </w:p>
    <w:p w14:paraId="370C37C7" w14:textId="77777777" w:rsidR="00DD393E" w:rsidRDefault="00DD393E" w:rsidP="006F59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ab/>
      </w:r>
      <w:proofErr w:type="gramStart"/>
      <w:r>
        <w:t>FFS on how to handle the SMTC adjustment.</w:t>
      </w:r>
      <w:proofErr w:type="gramEnd"/>
      <w:r>
        <w:t xml:space="preserve"> </w:t>
      </w:r>
    </w:p>
    <w:p w14:paraId="6AC4A88E" w14:textId="77777777" w:rsidR="00DD393E" w:rsidRDefault="00DD393E" w:rsidP="006F59BB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 w:hanging="363"/>
      </w:pPr>
      <w:r>
        <w:t>We support soft satellite switching in Rel-18</w:t>
      </w:r>
    </w:p>
    <w:p w14:paraId="15833292" w14:textId="77777777" w:rsidR="00DD393E" w:rsidRPr="00EB1937" w:rsidRDefault="00DD393E" w:rsidP="006F59BB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 w:hanging="363"/>
      </w:pPr>
      <w:r>
        <w:t>There will be an indication (FFS if explicit or implicit) whether hard switch or soft switch is used.</w:t>
      </w:r>
    </w:p>
    <w:p w14:paraId="6537BC91" w14:textId="77777777" w:rsidR="00DD393E" w:rsidRPr="0030797D" w:rsidRDefault="00DD393E" w:rsidP="006F59BB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 w:hanging="363"/>
      </w:pPr>
      <w:r>
        <w:t>At least soft satellite switching, network provides SSB information of target satellite to UE. FFS on the details: options include e.g. indicating a time offset/information or indicating a different SSB index for the target satellite (FFS for Hard satellite switch)</w:t>
      </w:r>
    </w:p>
    <w:p w14:paraId="2649E2FD" w14:textId="77777777" w:rsidR="00DD393E" w:rsidRDefault="00DD393E" w:rsidP="006F59BB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 w:hanging="363"/>
      </w:pPr>
      <w:r>
        <w:t>In soft satellite switching, UE can start synchronizing with target satellite before T-service of source satellite.</w:t>
      </w:r>
    </w:p>
    <w:p w14:paraId="7B95D55B" w14:textId="77777777" w:rsidR="00DD393E" w:rsidRDefault="00DD393E" w:rsidP="006F59BB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 w:hanging="363"/>
      </w:pPr>
      <w:r>
        <w:t>We introduce a T-start which indicates the earliest occasion when the UE can start synchronizing with target satellite (actual signalling is FFS). In soft switch scenario, T-start of target satellite is earlier than T-service of source satellite (FFS if T-start is also used for hard satellite switch)</w:t>
      </w:r>
    </w:p>
    <w:p w14:paraId="3E26EEE8" w14:textId="77777777" w:rsidR="00DD393E" w:rsidRDefault="00DD393E" w:rsidP="006F59BB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 w:hanging="363"/>
      </w:pPr>
      <w:r>
        <w:t>For soft satellite switching, the exact time when the UE starts synchronizing with target satellite (between T-start and T-service) is up to UE implementation</w:t>
      </w:r>
    </w:p>
    <w:p w14:paraId="76A814DE" w14:textId="77777777" w:rsidR="00DD393E" w:rsidRDefault="00DD393E" w:rsidP="006F59BB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 w:hanging="363"/>
      </w:pPr>
      <w:r w:rsidRPr="00164D9C">
        <w:t xml:space="preserve">UE is not required to connect to source satellite </w:t>
      </w:r>
      <w:r>
        <w:t xml:space="preserve">when the </w:t>
      </w:r>
      <w:r w:rsidRPr="00164D9C">
        <w:t xml:space="preserve">UE </w:t>
      </w:r>
      <w:r>
        <w:t xml:space="preserve">switches to </w:t>
      </w:r>
      <w:r w:rsidRPr="00164D9C">
        <w:t>target satellite.</w:t>
      </w:r>
    </w:p>
    <w:p w14:paraId="657AAA97" w14:textId="7D9CCEDA" w:rsidR="00DD393E" w:rsidRPr="00DD393E" w:rsidRDefault="00DD393E" w:rsidP="00DD393E">
      <w:pPr>
        <w:spacing w:beforeLines="50" w:before="120" w:after="120"/>
        <w:jc w:val="both"/>
        <w:rPr>
          <w:rFonts w:eastAsia="宋体"/>
          <w:lang w:eastAsia="zh-CN"/>
        </w:rPr>
      </w:pPr>
      <w:r w:rsidRPr="00DD393E">
        <w:rPr>
          <w:rFonts w:eastAsia="宋体" w:hint="eastAsia"/>
          <w:lang w:eastAsia="zh-CN"/>
        </w:rPr>
        <w:t>In the post</w:t>
      </w:r>
      <w:r w:rsidR="006F59BB">
        <w:rPr>
          <w:rFonts w:eastAsia="宋体" w:hint="eastAsia"/>
          <w:lang w:eastAsia="zh-CN"/>
        </w:rPr>
        <w:t>-meeting</w:t>
      </w:r>
      <w:r w:rsidRPr="00DD393E">
        <w:rPr>
          <w:rFonts w:eastAsia="宋体" w:hint="eastAsia"/>
          <w:lang w:eastAsia="zh-CN"/>
        </w:rPr>
        <w:t xml:space="preserve"> email </w:t>
      </w:r>
      <w:r w:rsidR="006F59BB">
        <w:rPr>
          <w:rFonts w:eastAsia="宋体" w:hint="eastAsia"/>
          <w:lang w:eastAsia="zh-CN"/>
        </w:rPr>
        <w:t xml:space="preserve">discussion </w:t>
      </w:r>
      <w:r w:rsidRPr="00DD393E">
        <w:rPr>
          <w:rFonts w:eastAsia="宋体" w:hint="eastAsia"/>
          <w:lang w:eastAsia="zh-CN"/>
        </w:rPr>
        <w:t xml:space="preserve">of </w:t>
      </w:r>
      <w:r w:rsidRPr="00DD393E">
        <w:rPr>
          <w:rFonts w:eastAsia="宋体"/>
          <w:lang w:eastAsia="zh-CN"/>
        </w:rPr>
        <w:t xml:space="preserve">[Post123bis][312][NR-NTN </w:t>
      </w:r>
      <w:proofErr w:type="spellStart"/>
      <w:r w:rsidRPr="00DD393E">
        <w:rPr>
          <w:rFonts w:eastAsia="宋体"/>
          <w:lang w:eastAsia="zh-CN"/>
        </w:rPr>
        <w:t>Enh</w:t>
      </w:r>
      <w:proofErr w:type="spellEnd"/>
      <w:r w:rsidRPr="00DD393E">
        <w:rPr>
          <w:rFonts w:eastAsia="宋体"/>
          <w:lang w:eastAsia="zh-CN"/>
        </w:rPr>
        <w:t>] Unchanged PCI (CMCC/Apple)</w:t>
      </w:r>
      <w:r w:rsidR="001932DF">
        <w:rPr>
          <w:rFonts w:eastAsia="宋体" w:hint="eastAsia"/>
          <w:lang w:eastAsia="zh-CN"/>
        </w:rPr>
        <w:t xml:space="preserve"> </w:t>
      </w:r>
      <w:bookmarkStart w:id="5" w:name="OLE_LINK9"/>
      <w:bookmarkStart w:id="6" w:name="OLE_LINK10"/>
      <w:r w:rsidR="001932DF">
        <w:rPr>
          <w:rFonts w:eastAsia="宋体" w:hint="eastAsia"/>
          <w:lang w:eastAsia="zh-CN"/>
        </w:rPr>
        <w:t>[</w:t>
      </w:r>
      <w:r w:rsidR="00362C16">
        <w:rPr>
          <w:rFonts w:eastAsia="宋体" w:hint="eastAsia"/>
          <w:lang w:eastAsia="zh-CN"/>
        </w:rPr>
        <w:t>2</w:t>
      </w:r>
      <w:r w:rsidR="001932DF">
        <w:rPr>
          <w:rFonts w:eastAsia="宋体" w:hint="eastAsia"/>
          <w:lang w:eastAsia="zh-CN"/>
        </w:rPr>
        <w:t>]</w:t>
      </w:r>
      <w:bookmarkEnd w:id="5"/>
      <w:bookmarkEnd w:id="6"/>
      <w:r w:rsidRPr="00DD393E">
        <w:rPr>
          <w:rFonts w:eastAsia="宋体" w:hint="eastAsia"/>
          <w:lang w:eastAsia="zh-CN"/>
        </w:rPr>
        <w:t xml:space="preserve">, </w:t>
      </w:r>
      <w:r w:rsidRPr="00DD393E">
        <w:rPr>
          <w:rFonts w:eastAsia="宋体"/>
          <w:lang w:eastAsia="zh-CN"/>
        </w:rPr>
        <w:t>the</w:t>
      </w:r>
      <w:r w:rsidRPr="00DD393E">
        <w:rPr>
          <w:rFonts w:eastAsia="宋体" w:hint="eastAsia"/>
          <w:lang w:eastAsia="zh-CN"/>
        </w:rPr>
        <w:t xml:space="preserve"> issues of configurations and some UE operation</w:t>
      </w:r>
      <w:r w:rsidR="00362C16">
        <w:rPr>
          <w:rFonts w:eastAsia="宋体" w:hint="eastAsia"/>
          <w:lang w:eastAsia="zh-CN"/>
        </w:rPr>
        <w:t>s</w:t>
      </w:r>
      <w:r w:rsidRPr="00DD393E">
        <w:rPr>
          <w:rFonts w:eastAsia="宋体" w:hint="eastAsia"/>
          <w:lang w:eastAsia="zh-CN"/>
        </w:rPr>
        <w:t xml:space="preserve"> were discussed. </w:t>
      </w:r>
      <w:bookmarkStart w:id="7" w:name="OLE_LINK15"/>
      <w:bookmarkStart w:id="8" w:name="OLE_LINK16"/>
      <w:r w:rsidRPr="00DD393E">
        <w:rPr>
          <w:rFonts w:eastAsia="宋体"/>
          <w:lang w:eastAsia="zh-CN"/>
        </w:rPr>
        <w:t>A</w:t>
      </w:r>
      <w:r w:rsidRPr="00DD393E">
        <w:rPr>
          <w:rFonts w:eastAsia="宋体" w:hint="eastAsia"/>
          <w:lang w:eastAsia="zh-CN"/>
        </w:rPr>
        <w:t xml:space="preserve">part from these issues, </w:t>
      </w:r>
      <w:r w:rsidR="00D12C69">
        <w:rPr>
          <w:rFonts w:eastAsia="宋体" w:hint="eastAsia"/>
          <w:lang w:eastAsia="zh-CN"/>
        </w:rPr>
        <w:t>some leftover issues on</w:t>
      </w:r>
      <w:r w:rsidRPr="00DD393E">
        <w:rPr>
          <w:rFonts w:eastAsia="宋体" w:hint="eastAsia"/>
          <w:lang w:eastAsia="zh-CN"/>
        </w:rPr>
        <w:t xml:space="preserve"> UE behaviours </w:t>
      </w:r>
      <w:r w:rsidR="001142AD">
        <w:rPr>
          <w:rFonts w:eastAsia="宋体" w:hint="eastAsia"/>
          <w:lang w:eastAsia="zh-CN"/>
        </w:rPr>
        <w:t>for</w:t>
      </w:r>
      <w:r w:rsidRPr="00DD393E">
        <w:rPr>
          <w:rFonts w:eastAsia="宋体" w:hint="eastAsia"/>
          <w:lang w:eastAsia="zh-CN"/>
        </w:rPr>
        <w:t xml:space="preserve"> re</w:t>
      </w:r>
      <w:r w:rsidR="00362C16">
        <w:rPr>
          <w:rFonts w:eastAsia="宋体" w:hint="eastAsia"/>
          <w:lang w:eastAsia="zh-CN"/>
        </w:rPr>
        <w:t>-</w:t>
      </w:r>
      <w:r w:rsidRPr="00DD393E">
        <w:rPr>
          <w:rFonts w:eastAsia="宋体" w:hint="eastAsia"/>
          <w:lang w:eastAsia="zh-CN"/>
        </w:rPr>
        <w:t xml:space="preserve">sync </w:t>
      </w:r>
      <w:r w:rsidR="009A7093">
        <w:rPr>
          <w:rFonts w:eastAsia="宋体" w:hint="eastAsia"/>
          <w:lang w:eastAsia="zh-CN"/>
        </w:rPr>
        <w:t xml:space="preserve">procedure </w:t>
      </w:r>
      <w:r w:rsidRPr="00DD393E">
        <w:rPr>
          <w:rFonts w:eastAsia="宋体" w:hint="eastAsia"/>
          <w:lang w:eastAsia="zh-CN"/>
        </w:rPr>
        <w:t>also need to be discussed.</w:t>
      </w:r>
      <w:bookmarkEnd w:id="7"/>
      <w:bookmarkEnd w:id="8"/>
    </w:p>
    <w:p w14:paraId="7A9EC46A" w14:textId="728E6606" w:rsidR="00DD393E" w:rsidRPr="00DD393E" w:rsidRDefault="00DD393E" w:rsidP="00DD393E">
      <w:pPr>
        <w:spacing w:beforeLines="50" w:before="120" w:after="120"/>
        <w:jc w:val="both"/>
        <w:rPr>
          <w:rFonts w:eastAsia="宋体"/>
          <w:lang w:eastAsia="zh-CN"/>
        </w:rPr>
      </w:pPr>
      <w:r w:rsidRPr="00DD393E">
        <w:rPr>
          <w:rFonts w:eastAsia="宋体"/>
          <w:lang w:eastAsia="zh-CN"/>
        </w:rPr>
        <w:t>I</w:t>
      </w:r>
      <w:r w:rsidRPr="00DD393E">
        <w:rPr>
          <w:rFonts w:eastAsia="宋体" w:hint="eastAsia"/>
          <w:lang w:eastAsia="zh-CN"/>
        </w:rPr>
        <w:t xml:space="preserve">n this contribution, we will discuss </w:t>
      </w:r>
      <w:r w:rsidRPr="00DD393E">
        <w:rPr>
          <w:rFonts w:eastAsia="宋体"/>
          <w:lang w:eastAsia="zh-CN"/>
        </w:rPr>
        <w:t>the</w:t>
      </w:r>
      <w:r w:rsidRPr="00DD393E">
        <w:rPr>
          <w:rFonts w:eastAsia="宋体" w:hint="eastAsia"/>
          <w:lang w:eastAsia="zh-CN"/>
        </w:rPr>
        <w:t xml:space="preserve"> </w:t>
      </w:r>
      <w:r w:rsidR="001142AD">
        <w:rPr>
          <w:rFonts w:eastAsia="宋体" w:hint="eastAsia"/>
          <w:lang w:eastAsia="zh-CN"/>
        </w:rPr>
        <w:t>r</w:t>
      </w:r>
      <w:r w:rsidR="000052BD">
        <w:rPr>
          <w:rFonts w:eastAsia="宋体" w:hint="eastAsia"/>
          <w:lang w:eastAsia="zh-CN"/>
        </w:rPr>
        <w:t xml:space="preserve">emaining details </w:t>
      </w:r>
      <w:r w:rsidR="001142AD">
        <w:rPr>
          <w:rFonts w:eastAsia="宋体" w:hint="eastAsia"/>
          <w:lang w:eastAsia="zh-CN"/>
        </w:rPr>
        <w:t>on</w:t>
      </w:r>
      <w:r w:rsidRPr="00DD393E">
        <w:rPr>
          <w:rFonts w:eastAsia="宋体" w:hint="eastAsia"/>
          <w:lang w:eastAsia="zh-CN"/>
        </w:rPr>
        <w:t xml:space="preserve"> </w:t>
      </w:r>
      <w:r w:rsidR="0053361C">
        <w:rPr>
          <w:rFonts w:eastAsia="宋体" w:hint="eastAsia"/>
          <w:lang w:eastAsia="zh-CN"/>
        </w:rPr>
        <w:t>the synchronization procedures for</w:t>
      </w:r>
      <w:r w:rsidR="000052BD">
        <w:rPr>
          <w:rFonts w:eastAsia="宋体" w:hint="eastAsia"/>
          <w:lang w:eastAsia="zh-CN"/>
        </w:rPr>
        <w:t xml:space="preserve"> </w:t>
      </w:r>
      <w:r w:rsidR="000052BD">
        <w:rPr>
          <w:rFonts w:eastAsia="宋体"/>
          <w:lang w:eastAsia="zh-CN"/>
        </w:rPr>
        <w:t>unchanged</w:t>
      </w:r>
      <w:r w:rsidR="000052BD">
        <w:rPr>
          <w:rFonts w:eastAsia="宋体" w:hint="eastAsia"/>
          <w:lang w:eastAsia="zh-CN"/>
        </w:rPr>
        <w:t xml:space="preserve"> PCI </w:t>
      </w:r>
      <w:r w:rsidR="000052BD">
        <w:rPr>
          <w:rFonts w:eastAsia="宋体"/>
          <w:lang w:eastAsia="zh-CN"/>
        </w:rPr>
        <w:t>mechanism</w:t>
      </w:r>
      <w:r w:rsidR="000052BD">
        <w:rPr>
          <w:rFonts w:eastAsia="宋体" w:hint="eastAsia"/>
          <w:lang w:eastAsia="zh-CN"/>
        </w:rPr>
        <w:t xml:space="preserve"> in </w:t>
      </w:r>
      <w:r w:rsidRPr="00DD393E">
        <w:rPr>
          <w:rFonts w:eastAsia="宋体" w:hint="eastAsia"/>
          <w:lang w:eastAsia="zh-CN"/>
        </w:rPr>
        <w:t>both hard satellite switchi</w:t>
      </w:r>
      <w:r w:rsidR="00D12C69">
        <w:rPr>
          <w:rFonts w:eastAsia="宋体" w:hint="eastAsia"/>
          <w:lang w:eastAsia="zh-CN"/>
        </w:rPr>
        <w:t xml:space="preserve">ng and soft satellite switching </w:t>
      </w:r>
      <w:r w:rsidR="000052BD">
        <w:rPr>
          <w:rFonts w:eastAsia="宋体" w:hint="eastAsia"/>
          <w:lang w:eastAsia="zh-CN"/>
        </w:rPr>
        <w:t>cases</w:t>
      </w:r>
      <w:r w:rsidR="0053361C">
        <w:rPr>
          <w:rFonts w:eastAsia="宋体" w:hint="eastAsia"/>
          <w:lang w:eastAsia="zh-CN"/>
        </w:rPr>
        <w:t>.</w:t>
      </w:r>
    </w:p>
    <w:p w14:paraId="0B985B2D" w14:textId="2DDF8FF3" w:rsidR="008C01B9" w:rsidRDefault="007964A2" w:rsidP="008C01B9">
      <w:pPr>
        <w:pStyle w:val="1"/>
        <w:ind w:left="0" w:firstLine="0"/>
      </w:pPr>
      <w:r>
        <w:t>2</w:t>
      </w:r>
      <w:r w:rsidR="008C01B9">
        <w:t xml:space="preserve">. </w:t>
      </w:r>
      <w:r>
        <w:t>Discussion</w:t>
      </w:r>
    </w:p>
    <w:bookmarkEnd w:id="0"/>
    <w:p w14:paraId="6D0218B3" w14:textId="65AA9D2D" w:rsidR="00134715" w:rsidRDefault="00134715" w:rsidP="00134715">
      <w:pPr>
        <w:pStyle w:val="2"/>
        <w:spacing w:beforeLines="150" w:before="360" w:afterLines="50" w:after="120"/>
        <w:rPr>
          <w:color w:val="1F3763" w:themeColor="accent1" w:themeShade="7F"/>
          <w:sz w:val="32"/>
          <w:szCs w:val="24"/>
          <w:lang w:eastAsia="zh-CN"/>
        </w:rPr>
      </w:pPr>
      <w:r w:rsidRPr="00134715">
        <w:rPr>
          <w:rFonts w:hint="eastAsia"/>
          <w:color w:val="1F3763" w:themeColor="accent1" w:themeShade="7F"/>
          <w:sz w:val="32"/>
          <w:szCs w:val="24"/>
        </w:rPr>
        <w:t xml:space="preserve">2.1 </w:t>
      </w:r>
      <w:r w:rsidR="001217EF" w:rsidRPr="001217EF">
        <w:rPr>
          <w:color w:val="1F3763" w:themeColor="accent1" w:themeShade="7F"/>
          <w:sz w:val="32"/>
          <w:szCs w:val="24"/>
          <w:lang w:eastAsia="zh-CN"/>
        </w:rPr>
        <w:t>Synchronization procedure for</w:t>
      </w:r>
      <w:r w:rsidR="001217EF">
        <w:rPr>
          <w:rFonts w:hint="eastAsia"/>
          <w:color w:val="1F3763" w:themeColor="accent1" w:themeShade="7F"/>
          <w:sz w:val="32"/>
          <w:szCs w:val="24"/>
          <w:lang w:eastAsia="zh-CN"/>
        </w:rPr>
        <w:t xml:space="preserve"> h</w:t>
      </w:r>
      <w:r w:rsidRPr="00134715">
        <w:rPr>
          <w:color w:val="1F3763" w:themeColor="accent1" w:themeShade="7F"/>
          <w:sz w:val="32"/>
          <w:szCs w:val="24"/>
        </w:rPr>
        <w:t>ard satellite switch</w:t>
      </w:r>
      <w:r w:rsidR="00286F52">
        <w:rPr>
          <w:rFonts w:hint="eastAsia"/>
          <w:color w:val="1F3763" w:themeColor="accent1" w:themeShade="7F"/>
          <w:sz w:val="32"/>
          <w:szCs w:val="24"/>
          <w:lang w:eastAsia="zh-CN"/>
        </w:rPr>
        <w:t>ing</w:t>
      </w:r>
      <w:r w:rsidRPr="00134715">
        <w:rPr>
          <w:color w:val="1F3763" w:themeColor="accent1" w:themeShade="7F"/>
          <w:sz w:val="32"/>
          <w:szCs w:val="24"/>
        </w:rPr>
        <w:t xml:space="preserve"> </w:t>
      </w:r>
    </w:p>
    <w:p w14:paraId="6743BFC6" w14:textId="7B28775D" w:rsidR="00B804CB" w:rsidRDefault="00B804CB" w:rsidP="00B804C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following discussion is carried out towards the only agreed </w:t>
      </w:r>
      <w:r>
        <w:rPr>
          <w:rFonts w:eastAsiaTheme="minorEastAsia"/>
          <w:lang w:eastAsia="zh-CN"/>
        </w:rPr>
        <w:t>scenari</w:t>
      </w:r>
      <w:r>
        <w:rPr>
          <w:rFonts w:eastAsiaTheme="minorEastAsia" w:hint="eastAsia"/>
          <w:lang w:eastAsia="zh-CN"/>
        </w:rPr>
        <w:t xml:space="preserve">o </w:t>
      </w:r>
      <w:r>
        <w:t>where the coverage gap is zero or negligible</w:t>
      </w:r>
      <w:r>
        <w:rPr>
          <w:rFonts w:eastAsiaTheme="minorEastAsia" w:hint="eastAsia"/>
          <w:lang w:eastAsia="zh-CN"/>
        </w:rPr>
        <w:t>.</w:t>
      </w:r>
    </w:p>
    <w:p w14:paraId="2D2103BF" w14:textId="77777777" w:rsidR="00B804CB" w:rsidRPr="008200B2" w:rsidRDefault="00B804CB" w:rsidP="00B804CB">
      <w:pPr>
        <w:jc w:val="center"/>
        <w:rPr>
          <w:rFonts w:eastAsiaTheme="minorEastAsia"/>
          <w:lang w:eastAsia="zh-CN"/>
        </w:rPr>
      </w:pPr>
      <w:r>
        <w:rPr>
          <w:rFonts w:ascii="Calibri" w:eastAsiaTheme="minorHAnsi" w:hAnsi="Calibri" w:cs="Calibri"/>
          <w:sz w:val="22"/>
          <w:szCs w:val="22"/>
          <w:lang w:val="sv-SE"/>
        </w:rPr>
        <w:object w:dxaOrig="8112" w:dyaOrig="4931" w14:anchorId="54EEC6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5.65pt;height:161.3pt" o:ole="">
            <v:imagedata r:id="rId12" o:title=""/>
          </v:shape>
          <o:OLEObject Type="Embed" ProgID="Visio.Drawing.11" ShapeID="_x0000_i1025" DrawAspect="Content" ObjectID="_1760535202" r:id="rId13"/>
        </w:object>
      </w:r>
    </w:p>
    <w:p w14:paraId="669970AE" w14:textId="6C99CAC4" w:rsidR="00B804CB" w:rsidRDefault="00B804CB" w:rsidP="00B804CB">
      <w:pPr>
        <w:pStyle w:val="a4"/>
        <w:spacing w:beforeLines="100" w:before="240" w:afterLines="50" w:after="120"/>
        <w:ind w:left="420" w:firstLine="0"/>
        <w:jc w:val="center"/>
        <w:rPr>
          <w:rFonts w:ascii="Arial" w:eastAsiaTheme="minorEastAsia" w:hAnsi="Arial" w:cs="Arial"/>
          <w:sz w:val="20"/>
          <w:szCs w:val="20"/>
          <w:lang w:val="en-GB" w:eastAsia="zh-CN"/>
        </w:rPr>
      </w:pPr>
      <w:r>
        <w:rPr>
          <w:rFonts w:ascii="Arial" w:eastAsiaTheme="minorEastAsia" w:hAnsi="Arial" w:cs="Arial"/>
          <w:sz w:val="20"/>
          <w:szCs w:val="20"/>
          <w:lang w:val="en-GB" w:eastAsia="zh-CN"/>
        </w:rPr>
        <w:t xml:space="preserve">Figure 1: </w:t>
      </w:r>
      <w:r w:rsidR="00837298">
        <w:rPr>
          <w:rFonts w:ascii="Arial" w:eastAsiaTheme="minorEastAsia" w:hAnsi="Arial" w:cs="Arial"/>
          <w:sz w:val="20"/>
          <w:szCs w:val="20"/>
          <w:lang w:val="en-GB" w:eastAsia="zh-CN"/>
        </w:rPr>
        <w:t>Example</w:t>
      </w:r>
      <w:r w:rsidR="00837298">
        <w:rPr>
          <w:rFonts w:ascii="Arial" w:eastAsiaTheme="minorEastAsia" w:hAnsi="Arial" w:cs="Arial" w:hint="eastAsia"/>
          <w:sz w:val="20"/>
          <w:szCs w:val="20"/>
          <w:lang w:val="en-GB" w:eastAsia="zh-CN"/>
        </w:rPr>
        <w:t xml:space="preserve"> of u</w:t>
      </w:r>
      <w:r>
        <w:rPr>
          <w:rFonts w:ascii="Arial" w:eastAsiaTheme="minorEastAsia" w:hAnsi="Arial" w:cs="Arial"/>
          <w:sz w:val="20"/>
          <w:szCs w:val="20"/>
          <w:lang w:val="en-GB" w:eastAsia="zh-CN"/>
        </w:rPr>
        <w:t>nc</w:t>
      </w:r>
      <w:r w:rsidRPr="008200B2">
        <w:rPr>
          <w:rFonts w:ascii="Arial" w:eastAsiaTheme="minorEastAsia" w:hAnsi="Arial" w:cs="Arial"/>
          <w:sz w:val="20"/>
          <w:szCs w:val="20"/>
          <w:lang w:val="en-GB" w:eastAsia="zh-CN"/>
        </w:rPr>
        <w:t>h</w:t>
      </w:r>
      <w:r>
        <w:rPr>
          <w:rFonts w:ascii="Arial" w:eastAsiaTheme="minorEastAsia" w:hAnsi="Arial" w:cs="Arial" w:hint="eastAsia"/>
          <w:sz w:val="20"/>
          <w:szCs w:val="20"/>
          <w:lang w:val="en-GB" w:eastAsia="zh-CN"/>
        </w:rPr>
        <w:t>a</w:t>
      </w:r>
      <w:r w:rsidRPr="008200B2">
        <w:rPr>
          <w:rFonts w:ascii="Arial" w:eastAsiaTheme="minorEastAsia" w:hAnsi="Arial" w:cs="Arial"/>
          <w:sz w:val="20"/>
          <w:szCs w:val="20"/>
          <w:lang w:val="en-GB" w:eastAsia="zh-CN"/>
        </w:rPr>
        <w:t>nged PCI procedure for hard satellite switching case</w:t>
      </w:r>
    </w:p>
    <w:p w14:paraId="3CC710E2" w14:textId="7E402333" w:rsidR="001F70B1" w:rsidRDefault="001F70B1" w:rsidP="001F70B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RAN2#123, the following agreement was achieved</w:t>
      </w:r>
      <w:r w:rsidR="00362C16">
        <w:rPr>
          <w:rFonts w:eastAsiaTheme="minorEastAsia" w:hint="eastAsia"/>
          <w:lang w:eastAsia="zh-CN"/>
        </w:rPr>
        <w:t xml:space="preserve"> [3]</w:t>
      </w:r>
      <w:r>
        <w:rPr>
          <w:rFonts w:eastAsiaTheme="minorEastAsia" w:hint="eastAsia"/>
          <w:lang w:eastAsia="zh-CN"/>
        </w:rPr>
        <w:t>.</w:t>
      </w:r>
    </w:p>
    <w:p w14:paraId="439617A8" w14:textId="77777777" w:rsidR="001F70B1" w:rsidRPr="00CC7706" w:rsidRDefault="001F70B1" w:rsidP="00362C16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>In the unchanged PCI case, t</w:t>
      </w:r>
      <w:r w:rsidRPr="00F31505">
        <w:t xml:space="preserve">he UE considers UL synchronization timer expired at t-Service (current cell stop time) to stop any UL operation. </w:t>
      </w:r>
      <w:r w:rsidRPr="000052BD">
        <w:rPr>
          <w:highlight w:val="yellow"/>
        </w:rPr>
        <w:t>FFS on timeAlignmentTimer handling.</w:t>
      </w:r>
    </w:p>
    <w:p w14:paraId="75A56173" w14:textId="77777777" w:rsidR="00CC7706" w:rsidRDefault="00CC7706" w:rsidP="00362C16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>In the unchanged PCI case, for RACH-based solution</w:t>
      </w:r>
      <w:r w:rsidRPr="00F31505">
        <w:t xml:space="preserve">, the UE </w:t>
      </w:r>
      <w:r>
        <w:t>may trigger</w:t>
      </w:r>
      <w:r w:rsidRPr="00F31505">
        <w:t xml:space="preserve"> RACH </w:t>
      </w:r>
      <w:r>
        <w:t xml:space="preserve">immediately </w:t>
      </w:r>
      <w:r w:rsidRPr="00F31505">
        <w:t xml:space="preserve">after </w:t>
      </w:r>
      <w:r>
        <w:t xml:space="preserve">DL </w:t>
      </w:r>
      <w:r w:rsidRPr="00F31505">
        <w:t>synchronizing with the new satellite</w:t>
      </w:r>
    </w:p>
    <w:p w14:paraId="16649608" w14:textId="6304AFA5" w:rsidR="001F70B1" w:rsidRDefault="001F70B1" w:rsidP="00817CC0">
      <w:pPr>
        <w:spacing w:beforeLines="50" w:before="120" w:after="120"/>
        <w:jc w:val="both"/>
        <w:rPr>
          <w:rFonts w:eastAsia="宋体"/>
          <w:lang w:eastAsia="zh-CN"/>
        </w:rPr>
      </w:pPr>
      <w:r w:rsidRPr="00817CC0">
        <w:rPr>
          <w:rFonts w:eastAsia="宋体"/>
          <w:lang w:eastAsia="zh-CN"/>
        </w:rPr>
        <w:t>W</w:t>
      </w:r>
      <w:r w:rsidRPr="00817CC0">
        <w:rPr>
          <w:rFonts w:eastAsia="宋体" w:hint="eastAsia"/>
          <w:lang w:eastAsia="zh-CN"/>
        </w:rPr>
        <w:t xml:space="preserve">e have not </w:t>
      </w:r>
      <w:r w:rsidR="00362C16">
        <w:rPr>
          <w:rFonts w:eastAsia="宋体" w:hint="eastAsia"/>
          <w:lang w:eastAsia="zh-CN"/>
        </w:rPr>
        <w:t>concluded</w:t>
      </w:r>
      <w:r w:rsidR="00362C16" w:rsidRPr="00817CC0">
        <w:rPr>
          <w:rFonts w:eastAsia="宋体" w:hint="eastAsia"/>
          <w:lang w:eastAsia="zh-CN"/>
        </w:rPr>
        <w:t xml:space="preserve"> </w:t>
      </w:r>
      <w:r w:rsidRPr="00817CC0">
        <w:rPr>
          <w:rFonts w:eastAsia="宋体" w:hint="eastAsia"/>
          <w:lang w:eastAsia="zh-CN"/>
        </w:rPr>
        <w:t xml:space="preserve">when to start </w:t>
      </w:r>
      <w:r w:rsidRPr="00817CC0">
        <w:rPr>
          <w:rFonts w:eastAsia="宋体"/>
          <w:lang w:eastAsia="zh-CN"/>
        </w:rPr>
        <w:t>the</w:t>
      </w:r>
      <w:r w:rsidRPr="00817CC0">
        <w:rPr>
          <w:rFonts w:eastAsia="宋体" w:hint="eastAsia"/>
          <w:lang w:eastAsia="zh-CN"/>
        </w:rPr>
        <w:t xml:space="preserve"> </w:t>
      </w:r>
      <w:r w:rsidRPr="00817CC0">
        <w:rPr>
          <w:rFonts w:eastAsia="宋体"/>
          <w:lang w:eastAsia="zh-CN"/>
        </w:rPr>
        <w:t>UL synchronization timer</w:t>
      </w:r>
      <w:r w:rsidR="00CC7706" w:rsidRPr="00817CC0">
        <w:rPr>
          <w:rFonts w:eastAsia="宋体" w:hint="eastAsia"/>
          <w:lang w:eastAsia="zh-CN"/>
        </w:rPr>
        <w:t xml:space="preserve"> (T430)</w:t>
      </w:r>
      <w:r w:rsidRPr="00817CC0">
        <w:rPr>
          <w:rFonts w:eastAsia="宋体" w:hint="eastAsia"/>
          <w:lang w:eastAsia="zh-CN"/>
        </w:rPr>
        <w:t xml:space="preserve"> and how to handle the </w:t>
      </w:r>
      <w:r w:rsidRPr="006F59BB">
        <w:rPr>
          <w:rFonts w:eastAsia="宋体"/>
          <w:i/>
          <w:lang w:eastAsia="zh-CN"/>
        </w:rPr>
        <w:t>timeAlignmentTimer</w:t>
      </w:r>
      <w:r w:rsidRPr="00817CC0">
        <w:rPr>
          <w:rFonts w:eastAsia="宋体" w:hint="eastAsia"/>
          <w:lang w:eastAsia="zh-CN"/>
        </w:rPr>
        <w:t xml:space="preserve"> during satellite switching procedure.</w:t>
      </w:r>
      <w:r w:rsidR="00D9579B">
        <w:rPr>
          <w:rFonts w:eastAsia="宋体" w:hint="eastAsia"/>
          <w:lang w:eastAsia="zh-CN"/>
        </w:rPr>
        <w:t xml:space="preserve"> This discussion is related to an open issue related to an essential </w:t>
      </w:r>
      <w:r w:rsidR="00D9579B">
        <w:rPr>
          <w:rFonts w:eastAsia="宋体"/>
          <w:lang w:eastAsia="zh-CN"/>
        </w:rPr>
        <w:t>functionality</w:t>
      </w:r>
      <w:r w:rsidR="00D9579B">
        <w:rPr>
          <w:rFonts w:eastAsia="宋体" w:hint="eastAsia"/>
          <w:lang w:eastAsia="zh-CN"/>
        </w:rPr>
        <w:t xml:space="preserve"> and thus needs to be concluded before WI completion.</w:t>
      </w:r>
    </w:p>
    <w:p w14:paraId="0C24D57A" w14:textId="353C271F" w:rsidR="00D9579B" w:rsidRPr="00D9579B" w:rsidRDefault="00D9579B" w:rsidP="00817CC0">
      <w:pPr>
        <w:spacing w:beforeLines="50" w:before="120" w:after="120"/>
        <w:jc w:val="both"/>
        <w:rPr>
          <w:rFonts w:eastAsia="宋体"/>
          <w:b/>
          <w:lang w:eastAsia="zh-CN"/>
        </w:rPr>
      </w:pPr>
      <w:r w:rsidRPr="00D9579B">
        <w:rPr>
          <w:rFonts w:eastAsia="宋体" w:hint="eastAsia"/>
          <w:b/>
          <w:lang w:eastAsia="zh-CN"/>
        </w:rPr>
        <w:t xml:space="preserve">Observation 1: Handling of TAT during unchanged PCI procedure is still pending as one </w:t>
      </w:r>
      <w:r>
        <w:rPr>
          <w:rFonts w:eastAsia="宋体" w:hint="eastAsia"/>
          <w:b/>
          <w:lang w:eastAsia="zh-CN"/>
        </w:rPr>
        <w:t>remain</w:t>
      </w:r>
      <w:r w:rsidR="000E79C9">
        <w:rPr>
          <w:rFonts w:eastAsia="宋体" w:hint="eastAsia"/>
          <w:b/>
          <w:lang w:eastAsia="zh-CN"/>
        </w:rPr>
        <w:t>in</w:t>
      </w:r>
      <w:r>
        <w:rPr>
          <w:rFonts w:eastAsia="宋体" w:hint="eastAsia"/>
          <w:b/>
          <w:lang w:eastAsia="zh-CN"/>
        </w:rPr>
        <w:t xml:space="preserve">g </w:t>
      </w:r>
      <w:r w:rsidRPr="00D9579B">
        <w:rPr>
          <w:rFonts w:eastAsia="宋体" w:hint="eastAsia"/>
          <w:b/>
          <w:lang w:eastAsia="zh-CN"/>
        </w:rPr>
        <w:t xml:space="preserve">open issue requiring functionality discussion. </w:t>
      </w:r>
    </w:p>
    <w:p w14:paraId="71640526" w14:textId="3A360A81" w:rsidR="00F3779D" w:rsidRDefault="00CE2DF0" w:rsidP="008B03BE">
      <w:pPr>
        <w:pStyle w:val="3"/>
        <w:spacing w:before="240" w:afterLines="50" w:after="120"/>
        <w:rPr>
          <w:sz w:val="28"/>
          <w:lang w:eastAsia="zh-CN"/>
        </w:rPr>
      </w:pPr>
      <w:bookmarkStart w:id="9" w:name="OLE_LINK4"/>
      <w:bookmarkStart w:id="10" w:name="OLE_LINK5"/>
      <w:r>
        <w:rPr>
          <w:rFonts w:hint="eastAsia"/>
          <w:sz w:val="28"/>
          <w:lang w:eastAsia="zh-CN"/>
        </w:rPr>
        <w:t>2</w:t>
      </w:r>
      <w:r w:rsidRPr="00134715">
        <w:rPr>
          <w:sz w:val="28"/>
        </w:rPr>
        <w:t>.</w:t>
      </w:r>
      <w:r>
        <w:rPr>
          <w:rFonts w:hint="eastAsia"/>
          <w:sz w:val="28"/>
          <w:lang w:eastAsia="zh-CN"/>
        </w:rPr>
        <w:t>1</w:t>
      </w:r>
      <w:r w:rsidRPr="00134715">
        <w:rPr>
          <w:sz w:val="28"/>
        </w:rPr>
        <w:t>.</w:t>
      </w:r>
      <w:r w:rsidR="00B804CB">
        <w:rPr>
          <w:rFonts w:hint="eastAsia"/>
          <w:sz w:val="28"/>
          <w:lang w:eastAsia="zh-CN"/>
        </w:rPr>
        <w:t>1</w:t>
      </w:r>
      <w:r w:rsidRPr="00134715">
        <w:rPr>
          <w:sz w:val="28"/>
        </w:rPr>
        <w:tab/>
      </w:r>
      <w:bookmarkStart w:id="11" w:name="OLE_LINK17"/>
      <w:bookmarkStart w:id="12" w:name="OLE_LINK18"/>
      <w:r w:rsidR="00B804CB" w:rsidRPr="00B804CB">
        <w:rPr>
          <w:i/>
          <w:sz w:val="28"/>
          <w:lang w:eastAsia="zh-CN"/>
        </w:rPr>
        <w:t>timeAlignmentTimer</w:t>
      </w:r>
      <w:bookmarkEnd w:id="11"/>
      <w:bookmarkEnd w:id="12"/>
      <w:r w:rsidR="00B804CB" w:rsidRPr="00B804CB">
        <w:rPr>
          <w:sz w:val="28"/>
          <w:lang w:eastAsia="zh-CN"/>
        </w:rPr>
        <w:t xml:space="preserve"> handling</w:t>
      </w:r>
    </w:p>
    <w:bookmarkEnd w:id="9"/>
    <w:bookmarkEnd w:id="10"/>
    <w:p w14:paraId="59BF6F89" w14:textId="0EB40DF7" w:rsidR="005610A1" w:rsidRDefault="004D64AB" w:rsidP="008B03BE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RACH-based </w:t>
      </w:r>
      <w:r w:rsidR="000052BD">
        <w:rPr>
          <w:rFonts w:eastAsiaTheme="minorEastAsia" w:hint="eastAsia"/>
          <w:lang w:eastAsia="zh-CN"/>
        </w:rPr>
        <w:t xml:space="preserve">unchanged PCI </w:t>
      </w:r>
      <w:r>
        <w:rPr>
          <w:rFonts w:eastAsiaTheme="minorEastAsia" w:hint="eastAsia"/>
          <w:lang w:eastAsia="zh-CN"/>
        </w:rPr>
        <w:t>solution, a</w:t>
      </w:r>
      <w:r w:rsidR="00817CC0">
        <w:rPr>
          <w:rFonts w:eastAsiaTheme="minorEastAsia" w:hint="eastAsia"/>
          <w:lang w:eastAsia="zh-CN"/>
        </w:rPr>
        <w:t xml:space="preserve">fter acquiring the DL sync, </w:t>
      </w:r>
      <w:r w:rsidR="00817CC0">
        <w:rPr>
          <w:rFonts w:eastAsiaTheme="minorEastAsia"/>
          <w:lang w:eastAsia="zh-CN"/>
        </w:rPr>
        <w:t>the</w:t>
      </w:r>
      <w:r w:rsidR="00817CC0">
        <w:rPr>
          <w:rFonts w:eastAsiaTheme="minorEastAsia" w:hint="eastAsia"/>
          <w:lang w:eastAsia="zh-CN"/>
        </w:rPr>
        <w:t xml:space="preserve"> UE may trigger RACH to acquire UL sync to </w:t>
      </w:r>
      <w:r w:rsidR="00817CC0">
        <w:rPr>
          <w:rFonts w:eastAsiaTheme="minorEastAsia"/>
          <w:lang w:eastAsia="zh-CN"/>
        </w:rPr>
        <w:t>the</w:t>
      </w:r>
      <w:r w:rsidR="00817CC0">
        <w:rPr>
          <w:rFonts w:eastAsiaTheme="minorEastAsia" w:hint="eastAsia"/>
          <w:lang w:eastAsia="zh-CN"/>
        </w:rPr>
        <w:t xml:space="preserve"> target satellite. </w:t>
      </w:r>
      <w:r w:rsidR="00817CC0">
        <w:rPr>
          <w:rFonts w:eastAsiaTheme="minorEastAsia"/>
          <w:lang w:eastAsia="zh-CN"/>
        </w:rPr>
        <w:t>D</w:t>
      </w:r>
      <w:r w:rsidR="00817CC0">
        <w:rPr>
          <w:rFonts w:eastAsiaTheme="minorEastAsia" w:hint="eastAsia"/>
          <w:lang w:eastAsia="zh-CN"/>
        </w:rPr>
        <w:t>uring this procedure, i</w:t>
      </w:r>
      <w:r w:rsidR="00817CC0" w:rsidRPr="00080CAC">
        <w:rPr>
          <w:rFonts w:eastAsiaTheme="minorEastAsia" w:hint="eastAsia"/>
          <w:lang w:eastAsia="zh-CN"/>
        </w:rPr>
        <w:t xml:space="preserve">f the </w:t>
      </w:r>
      <w:r w:rsidR="00817CC0" w:rsidRPr="00286F52">
        <w:rPr>
          <w:rFonts w:eastAsiaTheme="minorEastAsia"/>
          <w:i/>
          <w:lang w:eastAsia="zh-CN"/>
        </w:rPr>
        <w:t>timeAlignmentTimer</w:t>
      </w:r>
      <w:r w:rsidR="00817CC0" w:rsidRPr="00286F52">
        <w:rPr>
          <w:rFonts w:eastAsiaTheme="minorEastAsia" w:hint="eastAsia"/>
          <w:lang w:eastAsia="zh-CN"/>
        </w:rPr>
        <w:t xml:space="preserve"> </w:t>
      </w:r>
      <w:r w:rsidR="00817CC0">
        <w:rPr>
          <w:rFonts w:eastAsiaTheme="minorEastAsia" w:hint="eastAsia"/>
          <w:lang w:eastAsia="zh-CN"/>
        </w:rPr>
        <w:t>keeps</w:t>
      </w:r>
      <w:r w:rsidR="00817CC0" w:rsidRPr="00286F52">
        <w:rPr>
          <w:rFonts w:eastAsiaTheme="minorEastAsia" w:hint="eastAsia"/>
          <w:lang w:eastAsia="zh-CN"/>
        </w:rPr>
        <w:t xml:space="preserve"> running,</w:t>
      </w:r>
      <w:r w:rsidR="00817CC0">
        <w:rPr>
          <w:rFonts w:eastAsiaTheme="minorEastAsia" w:hint="eastAsia"/>
          <w:lang w:eastAsia="zh-CN"/>
        </w:rPr>
        <w:t xml:space="preserve"> </w:t>
      </w:r>
      <w:r w:rsidR="006A06FD">
        <w:rPr>
          <w:rFonts w:eastAsiaTheme="minorEastAsia" w:hint="eastAsia"/>
          <w:lang w:eastAsia="zh-CN"/>
        </w:rPr>
        <w:t xml:space="preserve">when the UE performs </w:t>
      </w:r>
      <w:r w:rsidR="005610A1">
        <w:rPr>
          <w:rFonts w:eastAsiaTheme="minorEastAsia" w:hint="eastAsia"/>
          <w:lang w:eastAsia="zh-CN"/>
        </w:rPr>
        <w:t xml:space="preserve">RACH </w:t>
      </w:r>
      <w:r w:rsidR="00817CC0">
        <w:rPr>
          <w:rFonts w:eastAsiaTheme="minorEastAsia" w:hint="eastAsia"/>
          <w:lang w:eastAsia="zh-CN"/>
        </w:rPr>
        <w:t xml:space="preserve">to </w:t>
      </w:r>
      <w:r w:rsidR="005610A1">
        <w:rPr>
          <w:rFonts w:eastAsiaTheme="minorEastAsia" w:hint="eastAsia"/>
          <w:lang w:eastAsia="zh-CN"/>
        </w:rPr>
        <w:t xml:space="preserve">the target satellite, </w:t>
      </w:r>
      <w:r w:rsidR="004D7F55" w:rsidRPr="00286F52">
        <w:rPr>
          <w:rFonts w:eastAsiaTheme="minorEastAsia" w:hint="eastAsia"/>
          <w:lang w:eastAsia="zh-CN"/>
        </w:rPr>
        <w:t xml:space="preserve">the UE </w:t>
      </w:r>
      <w:r w:rsidR="005610A1">
        <w:rPr>
          <w:rFonts w:eastAsiaTheme="minorEastAsia" w:hint="eastAsia"/>
          <w:lang w:eastAsia="zh-CN"/>
        </w:rPr>
        <w:t>should</w:t>
      </w:r>
      <w:r w:rsidR="005610A1" w:rsidRPr="00286F52">
        <w:rPr>
          <w:rFonts w:eastAsiaTheme="minorEastAsia" w:hint="eastAsia"/>
          <w:lang w:eastAsia="zh-CN"/>
        </w:rPr>
        <w:t xml:space="preserve"> </w:t>
      </w:r>
      <w:r w:rsidR="004D7F55" w:rsidRPr="00286F52">
        <w:rPr>
          <w:rFonts w:eastAsiaTheme="minorEastAsia" w:hint="eastAsia"/>
          <w:lang w:eastAsia="zh-CN"/>
        </w:rPr>
        <w:t>ignore the TA value</w:t>
      </w:r>
      <w:r w:rsidR="005610A1" w:rsidRPr="005610A1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contained in</w:t>
      </w:r>
      <w:r w:rsidR="005610A1" w:rsidRPr="008C3852">
        <w:rPr>
          <w:rFonts w:eastAsiaTheme="minorEastAsia" w:hint="eastAsia"/>
          <w:lang w:eastAsia="zh-CN"/>
        </w:rPr>
        <w:t xml:space="preserve"> RAR</w:t>
      </w:r>
      <w:r>
        <w:rPr>
          <w:rFonts w:eastAsiaTheme="minorEastAsia" w:hint="eastAsia"/>
          <w:lang w:eastAsia="zh-CN"/>
        </w:rPr>
        <w:t>,</w:t>
      </w:r>
      <w:r w:rsidR="005610A1" w:rsidRPr="005610A1">
        <w:rPr>
          <w:rFonts w:eastAsiaTheme="minorEastAsia" w:hint="eastAsia"/>
          <w:lang w:eastAsia="zh-CN"/>
        </w:rPr>
        <w:t xml:space="preserve"> </w:t>
      </w:r>
      <w:r w:rsidR="005610A1" w:rsidRPr="00903D4A">
        <w:rPr>
          <w:rFonts w:eastAsiaTheme="minorEastAsia" w:hint="eastAsia"/>
          <w:lang w:eastAsia="zh-CN"/>
        </w:rPr>
        <w:t xml:space="preserve">based on </w:t>
      </w:r>
      <w:r w:rsidR="005610A1">
        <w:rPr>
          <w:rFonts w:eastAsiaTheme="minorEastAsia" w:hint="eastAsia"/>
          <w:lang w:eastAsia="zh-CN"/>
        </w:rPr>
        <w:t xml:space="preserve">the </w:t>
      </w:r>
      <w:r w:rsidR="005610A1" w:rsidRPr="00903D4A">
        <w:rPr>
          <w:rFonts w:eastAsiaTheme="minorEastAsia" w:hint="eastAsia"/>
          <w:lang w:eastAsia="zh-CN"/>
        </w:rPr>
        <w:t xml:space="preserve">current </w:t>
      </w:r>
      <w:r w:rsidR="005610A1">
        <w:rPr>
          <w:rFonts w:eastAsiaTheme="minorEastAsia" w:hint="eastAsia"/>
          <w:lang w:eastAsia="zh-CN"/>
        </w:rPr>
        <w:t xml:space="preserve">procedure in </w:t>
      </w:r>
      <w:r>
        <w:rPr>
          <w:rFonts w:eastAsiaTheme="minorEastAsia" w:hint="eastAsia"/>
          <w:lang w:eastAsia="zh-CN"/>
        </w:rPr>
        <w:t>TS</w:t>
      </w:r>
      <w:r w:rsidR="005610A1" w:rsidRPr="00903D4A">
        <w:rPr>
          <w:rFonts w:eastAsiaTheme="minorEastAsia" w:hint="eastAsia"/>
          <w:lang w:eastAsia="zh-CN"/>
        </w:rPr>
        <w:t>38.321</w:t>
      </w:r>
      <w:r w:rsidR="005610A1">
        <w:rPr>
          <w:rFonts w:eastAsiaTheme="minorEastAsia" w:hint="eastAsia"/>
          <w:lang w:eastAsia="zh-CN"/>
        </w:rPr>
        <w:t xml:space="preserve"> (see </w:t>
      </w:r>
      <w:r w:rsidR="005B1C65">
        <w:rPr>
          <w:rFonts w:eastAsiaTheme="minorEastAsia" w:hint="eastAsia"/>
          <w:lang w:eastAsia="zh-CN"/>
        </w:rPr>
        <w:t>T</w:t>
      </w:r>
      <w:r w:rsidR="005610A1">
        <w:rPr>
          <w:rFonts w:eastAsiaTheme="minorEastAsia" w:hint="eastAsia"/>
          <w:lang w:eastAsia="zh-CN"/>
        </w:rPr>
        <w:t xml:space="preserve">able 1). 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ence,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UL sync cannot be achieved. </w:t>
      </w:r>
    </w:p>
    <w:p w14:paraId="7049E0B6" w14:textId="45D3431A" w:rsidR="0001668E" w:rsidRPr="00C67EBA" w:rsidRDefault="0001668E" w:rsidP="0001668E">
      <w:pPr>
        <w:spacing w:after="120"/>
        <w:jc w:val="center"/>
        <w:rPr>
          <w:rFonts w:ascii="Arial" w:eastAsiaTheme="minorEastAsia" w:hAnsi="Arial" w:cs="Arial"/>
          <w:lang w:eastAsia="zh-CN"/>
        </w:rPr>
      </w:pPr>
      <w:r w:rsidRPr="00C67EBA">
        <w:rPr>
          <w:rFonts w:ascii="Arial" w:eastAsiaTheme="minorEastAsia" w:hAnsi="Arial" w:cs="Arial"/>
          <w:lang w:eastAsia="zh-CN"/>
        </w:rPr>
        <w:t>Table 1: Timing advance procedure in TS 38.321</w:t>
      </w:r>
      <w:r>
        <w:rPr>
          <w:rFonts w:ascii="Arial" w:eastAsiaTheme="minorEastAsia" w:hAnsi="Arial" w:cs="Arial" w:hint="eastAsia"/>
          <w:lang w:eastAsia="zh-CN"/>
        </w:rPr>
        <w:t xml:space="preserve"> [</w:t>
      </w:r>
      <w:r w:rsidR="000466DC">
        <w:rPr>
          <w:rFonts w:ascii="Arial" w:eastAsiaTheme="minorEastAsia" w:hAnsi="Arial" w:cs="Arial" w:hint="eastAsia"/>
          <w:lang w:eastAsia="zh-CN"/>
        </w:rPr>
        <w:t>4</w:t>
      </w:r>
      <w:r>
        <w:rPr>
          <w:rFonts w:ascii="Arial" w:eastAsiaTheme="minorEastAsia" w:hAnsi="Arial" w:cs="Arial" w:hint="eastAsia"/>
          <w:lang w:eastAsia="zh-CN"/>
        </w:rPr>
        <w:t>]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242"/>
      </w:tblGrid>
      <w:tr w:rsidR="0001668E" w14:paraId="21D9BB5D" w14:textId="77777777" w:rsidTr="00364ECC">
        <w:tc>
          <w:tcPr>
            <w:tcW w:w="9242" w:type="dxa"/>
          </w:tcPr>
          <w:p w14:paraId="5D3E9F6D" w14:textId="77777777" w:rsidR="0001668E" w:rsidRPr="00E87D15" w:rsidRDefault="0001668E" w:rsidP="00364ECC">
            <w:pPr>
              <w:pStyle w:val="B1"/>
              <w:rPr>
                <w:noProof/>
              </w:rPr>
            </w:pPr>
            <w:r w:rsidRPr="00E87D15">
              <w:rPr>
                <w:noProof/>
                <w:lang w:eastAsia="ko-KR"/>
              </w:rPr>
              <w:t>1&gt;</w:t>
            </w:r>
            <w:r w:rsidRPr="00E87D15">
              <w:rPr>
                <w:noProof/>
              </w:rPr>
              <w:tab/>
              <w:t xml:space="preserve">when a </w:t>
            </w:r>
            <w:r w:rsidRPr="00E87D15">
              <w:t>Timing Advance</w:t>
            </w:r>
            <w:r w:rsidRPr="00E87D15">
              <w:rPr>
                <w:noProof/>
              </w:rPr>
              <w:t xml:space="preserve"> Command is received in a Random Access Response message for a Serving Cell belonging to a TAG or in a MSGB for an SpCell:</w:t>
            </w:r>
          </w:p>
          <w:p w14:paraId="4676F56F" w14:textId="77777777" w:rsidR="0001668E" w:rsidRDefault="0001668E" w:rsidP="00364ECC">
            <w:pPr>
              <w:pStyle w:val="B2"/>
              <w:rPr>
                <w:noProof/>
                <w:lang w:eastAsia="zh-CN"/>
              </w:rPr>
            </w:pPr>
            <w:r w:rsidRPr="00E87D15">
              <w:rPr>
                <w:noProof/>
                <w:lang w:eastAsia="ko-KR"/>
              </w:rPr>
              <w:t>2&gt;</w:t>
            </w:r>
            <w:r w:rsidRPr="00E87D15">
              <w:rPr>
                <w:noProof/>
              </w:rPr>
              <w:tab/>
              <w:t xml:space="preserve">if the Random Access Preamble </w:t>
            </w:r>
            <w:r w:rsidRPr="00E87D15">
              <w:t>was not selected by the MAC entity among the contention-based Random Access Preamble</w:t>
            </w:r>
            <w:r w:rsidRPr="00E87D15">
              <w:rPr>
                <w:noProof/>
              </w:rPr>
              <w:t>:</w:t>
            </w:r>
          </w:p>
          <w:p w14:paraId="5CB27F2F" w14:textId="77777777" w:rsidR="0001668E" w:rsidRPr="00E87D15" w:rsidRDefault="0001668E" w:rsidP="00364ECC">
            <w:pPr>
              <w:pStyle w:val="B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[</w:t>
            </w:r>
            <w:r>
              <w:rPr>
                <w:noProof/>
                <w:lang w:eastAsia="zh-CN"/>
              </w:rPr>
              <w:t>…</w:t>
            </w:r>
            <w:r>
              <w:rPr>
                <w:rFonts w:hint="eastAsia"/>
                <w:noProof/>
                <w:lang w:eastAsia="zh-CN"/>
              </w:rPr>
              <w:t>]</w:t>
            </w:r>
          </w:p>
          <w:p w14:paraId="46C62270" w14:textId="77777777" w:rsidR="0001668E" w:rsidRDefault="0001668E" w:rsidP="00364ECC">
            <w:pPr>
              <w:pStyle w:val="B2"/>
              <w:rPr>
                <w:noProof/>
                <w:lang w:eastAsia="zh-CN"/>
              </w:rPr>
            </w:pPr>
            <w:r w:rsidRPr="00E87D15">
              <w:rPr>
                <w:noProof/>
                <w:lang w:eastAsia="ko-KR"/>
              </w:rPr>
              <w:t>2&gt;</w:t>
            </w:r>
            <w:r w:rsidRPr="00E87D15">
              <w:rPr>
                <w:noProof/>
                <w:lang w:eastAsia="ko-KR"/>
              </w:rPr>
              <w:tab/>
            </w:r>
            <w:r w:rsidRPr="00E87D15">
              <w:rPr>
                <w:noProof/>
              </w:rPr>
              <w:t xml:space="preserve">else if the </w:t>
            </w:r>
            <w:r w:rsidRPr="00E87D15">
              <w:rPr>
                <w:i/>
                <w:noProof/>
              </w:rPr>
              <w:t>timeAlignmentTimer</w:t>
            </w:r>
            <w:r w:rsidRPr="00E87D15">
              <w:rPr>
                <w:noProof/>
              </w:rPr>
              <w:t xml:space="preserve"> associated with this TAG is not running:</w:t>
            </w:r>
          </w:p>
          <w:p w14:paraId="3A23FFE6" w14:textId="77777777" w:rsidR="0001668E" w:rsidRPr="00E87D15" w:rsidRDefault="0001668E" w:rsidP="00364ECC">
            <w:pPr>
              <w:pStyle w:val="B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[</w:t>
            </w:r>
            <w:r>
              <w:rPr>
                <w:noProof/>
                <w:lang w:eastAsia="zh-CN"/>
              </w:rPr>
              <w:t>…</w:t>
            </w:r>
            <w:r>
              <w:rPr>
                <w:rFonts w:hint="eastAsia"/>
                <w:noProof/>
                <w:lang w:eastAsia="zh-CN"/>
              </w:rPr>
              <w:t>]</w:t>
            </w:r>
          </w:p>
          <w:p w14:paraId="121CF2E6" w14:textId="77777777" w:rsidR="0001668E" w:rsidRPr="00E87D15" w:rsidRDefault="0001668E" w:rsidP="00364ECC">
            <w:pPr>
              <w:pStyle w:val="B2"/>
              <w:rPr>
                <w:noProof/>
              </w:rPr>
            </w:pPr>
            <w:r w:rsidRPr="00E87D15">
              <w:rPr>
                <w:noProof/>
                <w:lang w:eastAsia="ko-KR"/>
              </w:rPr>
              <w:t>2&gt;</w:t>
            </w:r>
            <w:r w:rsidRPr="00E87D15">
              <w:rPr>
                <w:noProof/>
              </w:rPr>
              <w:tab/>
              <w:t>else:</w:t>
            </w:r>
          </w:p>
          <w:p w14:paraId="7B9F1AF2" w14:textId="77777777" w:rsidR="0001668E" w:rsidRPr="00AF6C3D" w:rsidRDefault="0001668E" w:rsidP="00364ECC">
            <w:pPr>
              <w:pStyle w:val="B3"/>
              <w:rPr>
                <w:rFonts w:eastAsiaTheme="minorEastAsia"/>
                <w:noProof/>
                <w:lang w:eastAsia="zh-CN"/>
              </w:rPr>
            </w:pPr>
            <w:r w:rsidRPr="005610A1">
              <w:rPr>
                <w:noProof/>
                <w:highlight w:val="yellow"/>
                <w:lang w:eastAsia="ko-KR"/>
              </w:rPr>
              <w:t>3&gt;</w:t>
            </w:r>
            <w:r w:rsidRPr="005610A1">
              <w:rPr>
                <w:noProof/>
                <w:highlight w:val="yellow"/>
              </w:rPr>
              <w:tab/>
              <w:t xml:space="preserve">ignore the received </w:t>
            </w:r>
            <w:r w:rsidRPr="005610A1">
              <w:rPr>
                <w:highlight w:val="yellow"/>
              </w:rPr>
              <w:t>Timing Advance</w:t>
            </w:r>
            <w:r w:rsidRPr="005610A1">
              <w:rPr>
                <w:noProof/>
                <w:highlight w:val="yellow"/>
              </w:rPr>
              <w:t xml:space="preserve"> Command</w:t>
            </w:r>
            <w:r w:rsidRPr="005610A1">
              <w:rPr>
                <w:noProof/>
                <w:highlight w:val="yellow"/>
                <w:lang w:eastAsia="ko-KR"/>
              </w:rPr>
              <w:t>.</w:t>
            </w:r>
          </w:p>
        </w:tc>
      </w:tr>
    </w:tbl>
    <w:p w14:paraId="1F89376B" w14:textId="4F472044" w:rsidR="00D9579B" w:rsidRDefault="00D9579B" w:rsidP="00D9579B">
      <w:pPr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On the other hand, i</w:t>
      </w:r>
      <w:r w:rsidRPr="00286F52">
        <w:rPr>
          <w:rFonts w:eastAsiaTheme="minorEastAsia" w:hint="eastAsia"/>
          <w:lang w:eastAsia="zh-CN"/>
        </w:rPr>
        <w:t>f the UE consider</w:t>
      </w:r>
      <w:r>
        <w:rPr>
          <w:rFonts w:eastAsiaTheme="minorEastAsia" w:hint="eastAsia"/>
          <w:lang w:eastAsia="zh-CN"/>
        </w:rPr>
        <w:t>ed</w:t>
      </w:r>
      <w:r w:rsidRPr="00286F52">
        <w:rPr>
          <w:rFonts w:eastAsiaTheme="minorEastAsia" w:hint="eastAsia"/>
          <w:lang w:eastAsia="zh-CN"/>
        </w:rPr>
        <w:t xml:space="preserve"> the</w:t>
      </w:r>
      <w:r w:rsidRPr="00286F52">
        <w:rPr>
          <w:rFonts w:eastAsiaTheme="minorEastAsia"/>
          <w:i/>
          <w:lang w:eastAsia="zh-CN"/>
        </w:rPr>
        <w:t xml:space="preserve"> timeAlignmentTimer</w:t>
      </w:r>
      <w:r w:rsidRPr="00286F52">
        <w:rPr>
          <w:rFonts w:eastAsiaTheme="minorEastAsia" w:hint="eastAsia"/>
          <w:lang w:eastAsia="zh-CN"/>
        </w:rPr>
        <w:t xml:space="preserve"> expiry, the UE </w:t>
      </w:r>
      <w:r>
        <w:rPr>
          <w:rFonts w:eastAsiaTheme="minorEastAsia" w:hint="eastAsia"/>
          <w:lang w:eastAsia="zh-CN"/>
        </w:rPr>
        <w:t xml:space="preserve">would </w:t>
      </w:r>
      <w:r w:rsidRPr="00286F52">
        <w:rPr>
          <w:rFonts w:eastAsiaTheme="minorEastAsia" w:hint="eastAsia"/>
          <w:lang w:eastAsia="zh-CN"/>
        </w:rPr>
        <w:t>re</w:t>
      </w:r>
      <w:r>
        <w:rPr>
          <w:rFonts w:eastAsiaTheme="minorEastAsia" w:hint="eastAsia"/>
          <w:lang w:eastAsia="zh-CN"/>
        </w:rPr>
        <w:t xml:space="preserve">lease/clear the </w:t>
      </w:r>
      <w:r w:rsidRPr="00286F52">
        <w:rPr>
          <w:rFonts w:eastAsiaTheme="minorEastAsia" w:hint="eastAsia"/>
          <w:lang w:eastAsia="zh-CN"/>
        </w:rPr>
        <w:t>resource</w:t>
      </w:r>
      <w:r>
        <w:rPr>
          <w:rFonts w:eastAsiaTheme="minorEastAsia" w:hint="eastAsia"/>
          <w:lang w:eastAsia="zh-CN"/>
        </w:rPr>
        <w:t>s of SPS/CG/PUCCH, etc.</w:t>
      </w:r>
      <w:r w:rsidRPr="00286F52">
        <w:rPr>
          <w:rFonts w:eastAsiaTheme="minorEastAsia" w:hint="eastAsia"/>
          <w:lang w:eastAsia="zh-CN"/>
        </w:rPr>
        <w:t>, which is</w:t>
      </w:r>
      <w:r>
        <w:rPr>
          <w:rFonts w:eastAsiaTheme="minorEastAsia" w:hint="eastAsia"/>
          <w:lang w:eastAsia="zh-CN"/>
        </w:rPr>
        <w:t xml:space="preserve"> not</w:t>
      </w:r>
      <w:r w:rsidRPr="00286F52">
        <w:rPr>
          <w:rFonts w:eastAsiaTheme="minorEastAsia" w:hint="eastAsia"/>
          <w:lang w:eastAsia="zh-CN"/>
        </w:rPr>
        <w:t xml:space="preserve"> expected</w:t>
      </w:r>
      <w:r w:rsidR="00362C16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either.</w:t>
      </w:r>
    </w:p>
    <w:p w14:paraId="12AA59B2" w14:textId="37700294" w:rsidR="000E79C9" w:rsidRDefault="004D64AB" w:rsidP="00D9579B">
      <w:pPr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ased on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above analy</w:t>
      </w:r>
      <w:r w:rsidR="00362C16">
        <w:rPr>
          <w:rFonts w:eastAsiaTheme="minorEastAsia" w:hint="eastAsia"/>
          <w:lang w:eastAsia="zh-CN"/>
        </w:rPr>
        <w:t>ses</w:t>
      </w:r>
      <w:r>
        <w:rPr>
          <w:rFonts w:eastAsiaTheme="minorEastAsia" w:hint="eastAsia"/>
          <w:lang w:eastAsia="zh-CN"/>
        </w:rPr>
        <w:t xml:space="preserve">, the reasonable way is to stop the </w:t>
      </w:r>
      <w:r w:rsidRPr="00286F52">
        <w:rPr>
          <w:rFonts w:eastAsiaTheme="minorEastAsia"/>
          <w:i/>
          <w:lang w:eastAsia="zh-CN"/>
        </w:rPr>
        <w:t>timeAlignmentTimer</w:t>
      </w:r>
      <w:r>
        <w:rPr>
          <w:rFonts w:eastAsiaTheme="minorEastAsia" w:hint="eastAsia"/>
          <w:lang w:eastAsia="zh-CN"/>
        </w:rPr>
        <w:t xml:space="preserve"> </w:t>
      </w:r>
      <w:r w:rsidR="00BF7237">
        <w:rPr>
          <w:rFonts w:eastAsiaTheme="minorEastAsia" w:hint="eastAsia"/>
          <w:lang w:eastAsia="zh-CN"/>
        </w:rPr>
        <w:t>at t-Service</w:t>
      </w:r>
      <w:r w:rsidR="001D64E0">
        <w:rPr>
          <w:rFonts w:eastAsiaTheme="minorEastAsia" w:hint="eastAsia"/>
          <w:lang w:eastAsia="zh-CN"/>
        </w:rPr>
        <w:t xml:space="preserve"> for RACH-based </w:t>
      </w:r>
      <w:r w:rsidR="000052BD">
        <w:rPr>
          <w:rFonts w:eastAsiaTheme="minorEastAsia" w:hint="eastAsia"/>
          <w:lang w:eastAsia="zh-CN"/>
        </w:rPr>
        <w:t>unchanged PCI procedure</w:t>
      </w:r>
      <w:r w:rsidR="00BF7237">
        <w:rPr>
          <w:rFonts w:eastAsiaTheme="minorEastAsia" w:hint="eastAsia"/>
          <w:lang w:eastAsia="zh-CN"/>
        </w:rPr>
        <w:t>.</w:t>
      </w:r>
    </w:p>
    <w:p w14:paraId="179C1A5A" w14:textId="5CCF7175" w:rsidR="005978F7" w:rsidRPr="001D64E0" w:rsidRDefault="00D9579B" w:rsidP="00D9579B">
      <w:pPr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F</w:t>
      </w:r>
      <w:r w:rsidR="001D64E0">
        <w:rPr>
          <w:rFonts w:eastAsiaTheme="minorEastAsia" w:hint="eastAsia"/>
          <w:lang w:eastAsia="zh-CN"/>
        </w:rPr>
        <w:t xml:space="preserve">or </w:t>
      </w:r>
      <w:r>
        <w:rPr>
          <w:rFonts w:eastAsiaTheme="minorEastAsia" w:hint="eastAsia"/>
          <w:lang w:eastAsia="zh-CN"/>
        </w:rPr>
        <w:t xml:space="preserve">unchanged PCI procedure </w:t>
      </w:r>
      <w:r w:rsidR="001D64E0">
        <w:rPr>
          <w:rFonts w:eastAsia="宋体" w:hint="eastAsia"/>
          <w:lang w:eastAsia="zh-CN"/>
        </w:rPr>
        <w:t>without</w:t>
      </w:r>
      <w:r>
        <w:rPr>
          <w:rFonts w:eastAsia="宋体" w:hint="eastAsia"/>
          <w:lang w:eastAsia="zh-CN"/>
        </w:rPr>
        <w:t xml:space="preserve"> </w:t>
      </w:r>
      <w:r w:rsidR="001D64E0">
        <w:rPr>
          <w:rFonts w:eastAsia="宋体" w:hint="eastAsia"/>
          <w:lang w:eastAsia="zh-CN"/>
        </w:rPr>
        <w:t xml:space="preserve">RACH, </w:t>
      </w:r>
      <w:r w:rsidR="001D64E0">
        <w:rPr>
          <w:rFonts w:eastAsiaTheme="minorEastAsia"/>
          <w:lang w:eastAsia="zh-CN"/>
        </w:rPr>
        <w:t>a</w:t>
      </w:r>
      <w:r w:rsidR="004D7F55" w:rsidRPr="00286F52">
        <w:rPr>
          <w:rFonts w:eastAsiaTheme="minorEastAsia" w:hint="eastAsia"/>
          <w:lang w:eastAsia="zh-CN"/>
        </w:rPr>
        <w:t xml:space="preserve">nyway the </w:t>
      </w:r>
      <w:proofErr w:type="spellStart"/>
      <w:r w:rsidR="004D7F55" w:rsidRPr="00286F52">
        <w:rPr>
          <w:rFonts w:eastAsiaTheme="minorEastAsia"/>
          <w:i/>
          <w:lang w:eastAsia="zh-CN"/>
        </w:rPr>
        <w:t>timeAlignmentTimer</w:t>
      </w:r>
      <w:proofErr w:type="spellEnd"/>
      <w:r w:rsidR="004D7F55" w:rsidRPr="00286F52">
        <w:rPr>
          <w:rFonts w:eastAsiaTheme="minorEastAsia"/>
          <w:lang w:eastAsia="zh-CN"/>
        </w:rPr>
        <w:t xml:space="preserve"> </w:t>
      </w:r>
      <w:r w:rsidR="004D7F55" w:rsidRPr="00286F52">
        <w:rPr>
          <w:rFonts w:eastAsiaTheme="minorEastAsia" w:hint="eastAsia"/>
          <w:lang w:eastAsia="zh-CN"/>
        </w:rPr>
        <w:t xml:space="preserve">should be started </w:t>
      </w:r>
      <w:r>
        <w:rPr>
          <w:rFonts w:eastAsiaTheme="minorEastAsia" w:hint="eastAsia"/>
          <w:lang w:eastAsia="zh-CN"/>
        </w:rPr>
        <w:t xml:space="preserve">again according to </w:t>
      </w:r>
      <w:r w:rsidR="004D7F55" w:rsidRPr="00286F52">
        <w:rPr>
          <w:rFonts w:eastAsiaTheme="minorEastAsia" w:hint="eastAsia"/>
          <w:lang w:eastAsia="zh-CN"/>
        </w:rPr>
        <w:t>the new TA app</w:t>
      </w:r>
      <w:r w:rsidR="001D64E0">
        <w:rPr>
          <w:rFonts w:eastAsiaTheme="minorEastAsia" w:hint="eastAsia"/>
          <w:lang w:eastAsia="zh-CN"/>
        </w:rPr>
        <w:t>lied for the target satellite</w:t>
      </w:r>
      <w:r>
        <w:rPr>
          <w:rFonts w:eastAsiaTheme="minorEastAsia" w:hint="eastAsia"/>
          <w:lang w:eastAsia="zh-CN"/>
        </w:rPr>
        <w:t xml:space="preserve">. In order </w:t>
      </w:r>
      <w:r w:rsidR="00362C16">
        <w:rPr>
          <w:rFonts w:eastAsiaTheme="minorEastAsia" w:hint="eastAsia"/>
          <w:lang w:eastAsia="zh-CN"/>
        </w:rPr>
        <w:t xml:space="preserve">to pursue </w:t>
      </w:r>
      <w:r>
        <w:rPr>
          <w:rFonts w:eastAsiaTheme="minorEastAsia" w:hint="eastAsia"/>
          <w:lang w:eastAsia="zh-CN"/>
        </w:rPr>
        <w:t>a consistent UE behaviour,</w:t>
      </w:r>
      <w:r w:rsidR="004D7F55" w:rsidRPr="00286F52">
        <w:rPr>
          <w:rFonts w:eastAsiaTheme="minorEastAsia" w:hint="eastAsia"/>
          <w:lang w:eastAsia="zh-CN"/>
        </w:rPr>
        <w:t xml:space="preserve"> it is reasonable to stop the </w:t>
      </w:r>
      <w:proofErr w:type="spellStart"/>
      <w:r w:rsidR="004D7F55" w:rsidRPr="00286F52">
        <w:rPr>
          <w:rFonts w:eastAsiaTheme="minorEastAsia"/>
          <w:i/>
          <w:lang w:eastAsia="zh-CN"/>
        </w:rPr>
        <w:t>timeAlignmentTimer</w:t>
      </w:r>
      <w:proofErr w:type="spellEnd"/>
      <w:r w:rsidR="004D7F55" w:rsidRPr="00286F52">
        <w:rPr>
          <w:rFonts w:eastAsiaTheme="minorEastAsia" w:hint="eastAsia"/>
          <w:lang w:eastAsia="zh-CN"/>
        </w:rPr>
        <w:t xml:space="preserve"> </w:t>
      </w:r>
      <w:r w:rsidR="00B804CB">
        <w:rPr>
          <w:rFonts w:eastAsiaTheme="minorEastAsia" w:hint="eastAsia"/>
          <w:lang w:eastAsia="zh-CN"/>
        </w:rPr>
        <w:t>at</w:t>
      </w:r>
      <w:r w:rsidR="004D7F55" w:rsidRPr="00286F52">
        <w:rPr>
          <w:rFonts w:eastAsiaTheme="minorEastAsia" w:hint="eastAsia"/>
          <w:lang w:eastAsia="zh-CN"/>
        </w:rPr>
        <w:t xml:space="preserve"> </w:t>
      </w:r>
      <w:r w:rsidR="004D7F55" w:rsidRPr="00C67EBA">
        <w:rPr>
          <w:rFonts w:eastAsiaTheme="minorEastAsia"/>
          <w:i/>
          <w:lang w:eastAsia="zh-CN"/>
        </w:rPr>
        <w:t>t-Service</w:t>
      </w:r>
      <w:r w:rsidR="00362C16">
        <w:rPr>
          <w:rFonts w:eastAsiaTheme="minorEastAsia" w:hint="eastAsia"/>
          <w:lang w:eastAsia="zh-CN"/>
        </w:rPr>
        <w:t xml:space="preserve"> as well.</w:t>
      </w:r>
      <w:r w:rsidR="004D7F55" w:rsidRPr="00286F52">
        <w:rPr>
          <w:rFonts w:eastAsiaTheme="minorEastAsia" w:hint="eastAsia"/>
          <w:lang w:eastAsia="zh-CN"/>
        </w:rPr>
        <w:t xml:space="preserve"> </w:t>
      </w:r>
      <w:r w:rsidR="004D7F55" w:rsidRPr="00286F52">
        <w:rPr>
          <w:rFonts w:eastAsiaTheme="minorEastAsia"/>
          <w:lang w:eastAsia="zh-CN"/>
        </w:rPr>
        <w:t>S</w:t>
      </w:r>
      <w:r w:rsidR="004D7F55" w:rsidRPr="00286F52">
        <w:rPr>
          <w:rFonts w:eastAsiaTheme="minorEastAsia" w:hint="eastAsia"/>
          <w:lang w:eastAsia="zh-CN"/>
        </w:rPr>
        <w:t>o we propose</w:t>
      </w:r>
      <w:r w:rsidR="005610A1">
        <w:rPr>
          <w:rFonts w:eastAsiaTheme="minorEastAsia" w:hint="eastAsia"/>
          <w:lang w:eastAsia="zh-CN"/>
        </w:rPr>
        <w:t xml:space="preserve"> the following</w:t>
      </w:r>
      <w:r w:rsidR="005B1C65">
        <w:rPr>
          <w:rFonts w:eastAsiaTheme="minorEastAsia" w:hint="eastAsia"/>
          <w:lang w:eastAsia="zh-CN"/>
        </w:rPr>
        <w:t xml:space="preserve"> operation</w:t>
      </w:r>
      <w:r w:rsidR="001D64E0" w:rsidRPr="001D64E0">
        <w:rPr>
          <w:rFonts w:eastAsiaTheme="minorEastAsia" w:hint="eastAsia"/>
          <w:lang w:eastAsia="zh-CN"/>
        </w:rPr>
        <w:t>:</w:t>
      </w:r>
    </w:p>
    <w:p w14:paraId="58B41F9B" w14:textId="40CA1BEF" w:rsidR="008B03BE" w:rsidRDefault="006F1753" w:rsidP="00BE6822">
      <w:pPr>
        <w:spacing w:beforeLines="50" w:before="120" w:after="120"/>
        <w:jc w:val="both"/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 xml:space="preserve">Proposal </w:t>
      </w:r>
      <w:r w:rsidR="004712B9">
        <w:rPr>
          <w:rFonts w:eastAsia="宋体" w:hint="eastAsia"/>
          <w:b/>
          <w:bCs/>
          <w:lang w:eastAsia="zh-CN"/>
        </w:rPr>
        <w:t>1</w:t>
      </w:r>
      <w:r w:rsidR="00BE6822">
        <w:rPr>
          <w:rFonts w:eastAsia="宋体" w:hint="eastAsia"/>
          <w:b/>
          <w:bCs/>
          <w:lang w:eastAsia="zh-CN"/>
        </w:rPr>
        <w:t>:</w:t>
      </w:r>
      <w:r w:rsidR="00C30C16">
        <w:rPr>
          <w:rFonts w:eastAsia="宋体" w:hint="eastAsia"/>
          <w:b/>
          <w:bCs/>
          <w:lang w:eastAsia="zh-CN"/>
        </w:rPr>
        <w:t xml:space="preserve"> For </w:t>
      </w:r>
      <w:r w:rsidR="006A06FD">
        <w:rPr>
          <w:rFonts w:eastAsia="宋体" w:hint="eastAsia"/>
          <w:b/>
          <w:bCs/>
          <w:lang w:eastAsia="zh-CN"/>
        </w:rPr>
        <w:t xml:space="preserve">unchanged </w:t>
      </w:r>
      <w:r w:rsidR="00C30C16">
        <w:rPr>
          <w:rFonts w:eastAsia="宋体" w:hint="eastAsia"/>
          <w:b/>
          <w:bCs/>
          <w:lang w:eastAsia="zh-CN"/>
        </w:rPr>
        <w:t xml:space="preserve">PCI </w:t>
      </w:r>
      <w:r w:rsidR="00962FA9">
        <w:rPr>
          <w:rFonts w:eastAsia="宋体"/>
          <w:b/>
          <w:bCs/>
          <w:lang w:eastAsia="zh-CN"/>
        </w:rPr>
        <w:t>mechanism</w:t>
      </w:r>
      <w:r w:rsidR="00C30C16">
        <w:rPr>
          <w:rFonts w:eastAsia="宋体" w:hint="eastAsia"/>
          <w:b/>
          <w:bCs/>
          <w:lang w:eastAsia="zh-CN"/>
        </w:rPr>
        <w:t xml:space="preserve">, UE </w:t>
      </w:r>
      <w:r w:rsidR="00BE6822">
        <w:rPr>
          <w:rFonts w:eastAsia="宋体" w:hint="eastAsia"/>
          <w:b/>
          <w:bCs/>
          <w:lang w:eastAsia="zh-CN"/>
        </w:rPr>
        <w:t>stop</w:t>
      </w:r>
      <w:r w:rsidR="00D9579B">
        <w:rPr>
          <w:rFonts w:eastAsia="宋体" w:hint="eastAsia"/>
          <w:b/>
          <w:bCs/>
          <w:lang w:eastAsia="zh-CN"/>
        </w:rPr>
        <w:t>s</w:t>
      </w:r>
      <w:r w:rsidR="00BE6822">
        <w:rPr>
          <w:rFonts w:eastAsia="宋体" w:hint="eastAsia"/>
          <w:b/>
          <w:bCs/>
          <w:lang w:eastAsia="zh-CN"/>
        </w:rPr>
        <w:t xml:space="preserve"> </w:t>
      </w:r>
      <w:r w:rsidR="00BE6822" w:rsidRPr="00C30C16">
        <w:rPr>
          <w:rFonts w:eastAsia="宋体"/>
          <w:b/>
          <w:bCs/>
          <w:i/>
          <w:lang w:eastAsia="zh-CN"/>
        </w:rPr>
        <w:t>timeAlignmentTimer</w:t>
      </w:r>
      <w:r w:rsidR="00286F52">
        <w:rPr>
          <w:rFonts w:eastAsia="宋体" w:hint="eastAsia"/>
          <w:b/>
          <w:bCs/>
          <w:i/>
          <w:lang w:eastAsia="zh-CN"/>
        </w:rPr>
        <w:t xml:space="preserve"> </w:t>
      </w:r>
      <w:r w:rsidR="00C30C16">
        <w:rPr>
          <w:rFonts w:eastAsia="宋体" w:hint="eastAsia"/>
          <w:b/>
          <w:bCs/>
          <w:lang w:eastAsia="zh-CN"/>
        </w:rPr>
        <w:t>for PTAG</w:t>
      </w:r>
      <w:r>
        <w:rPr>
          <w:rFonts w:eastAsia="宋体" w:hint="eastAsia"/>
          <w:b/>
          <w:bCs/>
          <w:lang w:eastAsia="zh-CN"/>
        </w:rPr>
        <w:t xml:space="preserve"> </w:t>
      </w:r>
      <w:r w:rsidR="00D90F26">
        <w:rPr>
          <w:rFonts w:eastAsia="宋体" w:hint="eastAsia"/>
          <w:b/>
          <w:bCs/>
          <w:lang w:eastAsia="zh-CN"/>
        </w:rPr>
        <w:t xml:space="preserve">at </w:t>
      </w:r>
      <w:r w:rsidR="00D90F26" w:rsidRPr="00C67EBA">
        <w:rPr>
          <w:rFonts w:eastAsia="宋体"/>
          <w:b/>
          <w:bCs/>
          <w:i/>
          <w:lang w:eastAsia="zh-CN"/>
        </w:rPr>
        <w:t>t-Service</w:t>
      </w:r>
      <w:r w:rsidR="00BE6822">
        <w:rPr>
          <w:rFonts w:eastAsia="宋体" w:hint="eastAsia"/>
          <w:b/>
          <w:bCs/>
          <w:lang w:eastAsia="zh-CN"/>
        </w:rPr>
        <w:t>.</w:t>
      </w:r>
    </w:p>
    <w:p w14:paraId="5F0B3EED" w14:textId="2D4237C9" w:rsidR="001F754E" w:rsidRDefault="00C52D0B" w:rsidP="000052BD">
      <w:pPr>
        <w:spacing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As for the start</w:t>
      </w:r>
      <w:r w:rsidR="00382115">
        <w:rPr>
          <w:rFonts w:eastAsia="宋体" w:hint="eastAsia"/>
          <w:lang w:eastAsia="zh-CN"/>
        </w:rPr>
        <w:t xml:space="preserve"> of </w:t>
      </w:r>
      <w:bookmarkStart w:id="13" w:name="OLE_LINK3"/>
      <w:bookmarkStart w:id="14" w:name="OLE_LINK8"/>
      <w:proofErr w:type="spellStart"/>
      <w:r w:rsidR="00382115" w:rsidRPr="005B1C65">
        <w:rPr>
          <w:rFonts w:eastAsiaTheme="minorEastAsia"/>
          <w:i/>
          <w:lang w:eastAsia="zh-CN"/>
        </w:rPr>
        <w:t>timeAlignmentTimer</w:t>
      </w:r>
      <w:bookmarkEnd w:id="13"/>
      <w:bookmarkEnd w:id="14"/>
      <w:proofErr w:type="spellEnd"/>
      <w:r w:rsidR="00382115">
        <w:rPr>
          <w:rFonts w:eastAsiaTheme="minorEastAsia" w:hint="eastAsia"/>
          <w:lang w:eastAsia="zh-CN"/>
        </w:rPr>
        <w:t>,</w:t>
      </w:r>
      <w:r w:rsidR="00382115">
        <w:rPr>
          <w:rFonts w:eastAsia="宋体" w:hint="eastAsia"/>
          <w:lang w:eastAsia="zh-CN"/>
        </w:rPr>
        <w:t xml:space="preserve"> there </w:t>
      </w:r>
      <w:r w:rsidR="003025AC">
        <w:rPr>
          <w:rFonts w:eastAsia="宋体" w:hint="eastAsia"/>
          <w:lang w:eastAsia="zh-CN"/>
        </w:rPr>
        <w:t xml:space="preserve">is </w:t>
      </w:r>
      <w:r w:rsidR="00892C13" w:rsidRPr="00892C13">
        <w:rPr>
          <w:rFonts w:eastAsia="宋体"/>
          <w:lang w:eastAsia="zh-CN"/>
        </w:rPr>
        <w:t>difference</w:t>
      </w:r>
      <w:r w:rsidR="00892C13">
        <w:rPr>
          <w:rFonts w:eastAsia="宋体" w:hint="eastAsia"/>
          <w:lang w:eastAsia="zh-CN"/>
        </w:rPr>
        <w:t xml:space="preserve"> between RACH-based </w:t>
      </w:r>
      <w:r w:rsidR="00362C16">
        <w:rPr>
          <w:rFonts w:eastAsia="宋体" w:hint="eastAsia"/>
          <w:lang w:eastAsia="zh-CN"/>
        </w:rPr>
        <w:t>unchanged PCI procedure</w:t>
      </w:r>
      <w:r w:rsidR="00892C13">
        <w:rPr>
          <w:rFonts w:eastAsia="宋体" w:hint="eastAsia"/>
          <w:lang w:eastAsia="zh-CN"/>
        </w:rPr>
        <w:t xml:space="preserve"> and </w:t>
      </w:r>
      <w:r w:rsidR="00362C16">
        <w:rPr>
          <w:rFonts w:eastAsia="宋体" w:hint="eastAsia"/>
          <w:lang w:eastAsia="zh-CN"/>
        </w:rPr>
        <w:t xml:space="preserve">unchanged PCI </w:t>
      </w:r>
      <w:r w:rsidR="00362C16">
        <w:rPr>
          <w:rFonts w:eastAsia="宋体"/>
          <w:lang w:eastAsia="zh-CN"/>
        </w:rPr>
        <w:t>procedure</w:t>
      </w:r>
      <w:r w:rsidR="00362C16">
        <w:rPr>
          <w:rFonts w:eastAsia="宋体" w:hint="eastAsia"/>
          <w:lang w:eastAsia="zh-CN"/>
        </w:rPr>
        <w:t xml:space="preserve"> </w:t>
      </w:r>
      <w:r w:rsidR="006F1753">
        <w:rPr>
          <w:rFonts w:eastAsia="宋体" w:hint="eastAsia"/>
          <w:lang w:eastAsia="zh-CN"/>
        </w:rPr>
        <w:t>without</w:t>
      </w:r>
      <w:r w:rsidR="00362C16">
        <w:rPr>
          <w:rFonts w:eastAsia="宋体" w:hint="eastAsia"/>
          <w:lang w:eastAsia="zh-CN"/>
        </w:rPr>
        <w:t xml:space="preserve"> </w:t>
      </w:r>
      <w:r w:rsidR="00892C13">
        <w:rPr>
          <w:rFonts w:eastAsia="宋体" w:hint="eastAsia"/>
          <w:lang w:eastAsia="zh-CN"/>
        </w:rPr>
        <w:t>RACH</w:t>
      </w:r>
      <w:r w:rsidR="008B03BE">
        <w:rPr>
          <w:rFonts w:eastAsia="宋体" w:hint="eastAsia"/>
          <w:lang w:eastAsia="zh-CN"/>
        </w:rPr>
        <w:t>.</w:t>
      </w:r>
      <w:r w:rsidR="000052BD">
        <w:rPr>
          <w:rFonts w:eastAsia="宋体" w:hint="eastAsia"/>
          <w:lang w:eastAsia="zh-CN"/>
        </w:rPr>
        <w:t xml:space="preserve"> </w:t>
      </w:r>
      <w:r w:rsidR="008B03BE">
        <w:rPr>
          <w:rFonts w:eastAsia="宋体" w:hint="eastAsia"/>
          <w:lang w:eastAsia="zh-CN"/>
        </w:rPr>
        <w:t xml:space="preserve">For RACH-based </w:t>
      </w:r>
      <w:r w:rsidR="00B6622D">
        <w:rPr>
          <w:rFonts w:eastAsia="宋体" w:hint="eastAsia"/>
          <w:lang w:eastAsia="zh-CN"/>
        </w:rPr>
        <w:t>unchanged PCI procedure</w:t>
      </w:r>
      <w:r w:rsidR="008B03BE">
        <w:rPr>
          <w:rFonts w:eastAsia="宋体" w:hint="eastAsia"/>
          <w:lang w:eastAsia="zh-CN"/>
        </w:rPr>
        <w:t xml:space="preserve">, </w:t>
      </w:r>
      <w:r w:rsidR="00E6407B">
        <w:rPr>
          <w:rFonts w:eastAsia="宋体" w:hint="eastAsia"/>
          <w:lang w:eastAsia="zh-CN"/>
        </w:rPr>
        <w:t xml:space="preserve">it </w:t>
      </w:r>
      <w:r w:rsidR="005B1C65">
        <w:rPr>
          <w:rFonts w:eastAsia="宋体" w:hint="eastAsia"/>
          <w:lang w:eastAsia="zh-CN"/>
        </w:rPr>
        <w:t xml:space="preserve">is </w:t>
      </w:r>
      <w:r w:rsidR="00E6407B">
        <w:rPr>
          <w:rFonts w:eastAsia="宋体" w:hint="eastAsia"/>
          <w:lang w:eastAsia="zh-CN"/>
        </w:rPr>
        <w:t xml:space="preserve">reasonable to start </w:t>
      </w:r>
      <w:r w:rsidR="005B1C65" w:rsidRPr="005B1C65">
        <w:rPr>
          <w:rFonts w:eastAsiaTheme="minorEastAsia"/>
          <w:i/>
          <w:lang w:eastAsia="zh-CN"/>
        </w:rPr>
        <w:t>timeAlignmentTime</w:t>
      </w:r>
      <w:r w:rsidR="005B1C65">
        <w:rPr>
          <w:rFonts w:eastAsiaTheme="minorEastAsia" w:hint="eastAsia"/>
          <w:i/>
          <w:lang w:eastAsia="zh-CN"/>
        </w:rPr>
        <w:t>r</w:t>
      </w:r>
      <w:r w:rsidR="00E6407B">
        <w:rPr>
          <w:rFonts w:eastAsia="宋体" w:hint="eastAsia"/>
          <w:lang w:eastAsia="zh-CN"/>
        </w:rPr>
        <w:t xml:space="preserve"> upon reception </w:t>
      </w:r>
      <w:r w:rsidR="005B1C65">
        <w:rPr>
          <w:rFonts w:eastAsia="宋体" w:hint="eastAsia"/>
          <w:lang w:eastAsia="zh-CN"/>
        </w:rPr>
        <w:t xml:space="preserve">of </w:t>
      </w:r>
      <w:r w:rsidR="00E6407B">
        <w:rPr>
          <w:rFonts w:eastAsia="宋体" w:hint="eastAsia"/>
          <w:lang w:eastAsia="zh-CN"/>
        </w:rPr>
        <w:t>TA</w:t>
      </w:r>
      <w:r w:rsidR="005B1C65">
        <w:rPr>
          <w:rFonts w:eastAsia="宋体" w:hint="eastAsia"/>
          <w:lang w:eastAsia="zh-CN"/>
        </w:rPr>
        <w:t xml:space="preserve"> Command</w:t>
      </w:r>
      <w:r w:rsidR="00E6407B">
        <w:rPr>
          <w:rFonts w:eastAsia="宋体" w:hint="eastAsia"/>
          <w:lang w:eastAsia="zh-CN"/>
        </w:rPr>
        <w:t xml:space="preserve"> via MSG2</w:t>
      </w:r>
      <w:r w:rsidR="00F307B1">
        <w:rPr>
          <w:rFonts w:eastAsia="宋体" w:hint="eastAsia"/>
          <w:lang w:eastAsia="zh-CN"/>
        </w:rPr>
        <w:t>/</w:t>
      </w:r>
      <w:r w:rsidR="00E6407B">
        <w:rPr>
          <w:rFonts w:eastAsia="宋体" w:hint="eastAsia"/>
          <w:lang w:eastAsia="zh-CN"/>
        </w:rPr>
        <w:t>MSG</w:t>
      </w:r>
      <w:r w:rsidR="00C30C16">
        <w:rPr>
          <w:rFonts w:eastAsia="宋体" w:hint="eastAsia"/>
          <w:lang w:eastAsia="zh-CN"/>
        </w:rPr>
        <w:t>B</w:t>
      </w:r>
      <w:r w:rsidR="00E6407B">
        <w:rPr>
          <w:rFonts w:eastAsia="宋体" w:hint="eastAsia"/>
          <w:lang w:eastAsia="zh-CN"/>
        </w:rPr>
        <w:t xml:space="preserve">, </w:t>
      </w:r>
      <w:r w:rsidR="005B1C65">
        <w:rPr>
          <w:rFonts w:eastAsia="宋体" w:hint="eastAsia"/>
          <w:lang w:eastAsia="zh-CN"/>
        </w:rPr>
        <w:t xml:space="preserve">and this </w:t>
      </w:r>
      <w:r w:rsidR="00E6407B">
        <w:rPr>
          <w:rFonts w:eastAsia="宋体" w:hint="eastAsia"/>
          <w:lang w:eastAsia="zh-CN"/>
        </w:rPr>
        <w:t>is align</w:t>
      </w:r>
      <w:r w:rsidR="005B1C65">
        <w:rPr>
          <w:rFonts w:eastAsia="宋体" w:hint="eastAsia"/>
          <w:lang w:eastAsia="zh-CN"/>
        </w:rPr>
        <w:t>ed</w:t>
      </w:r>
      <w:r w:rsidR="00E6407B">
        <w:rPr>
          <w:rFonts w:eastAsia="宋体" w:hint="eastAsia"/>
          <w:lang w:eastAsia="zh-CN"/>
        </w:rPr>
        <w:t xml:space="preserve"> with the legacy RACH procedure.</w:t>
      </w:r>
      <w:r w:rsidR="005B1C65">
        <w:rPr>
          <w:rFonts w:eastAsia="宋体" w:hint="eastAsia"/>
          <w:lang w:eastAsia="zh-CN"/>
        </w:rPr>
        <w:t xml:space="preserve"> </w:t>
      </w:r>
      <w:r w:rsidR="00E6407B">
        <w:rPr>
          <w:rFonts w:eastAsia="宋体" w:hint="eastAsia"/>
          <w:lang w:eastAsia="zh-CN"/>
        </w:rPr>
        <w:t xml:space="preserve">   </w:t>
      </w:r>
    </w:p>
    <w:p w14:paraId="04C4BB45" w14:textId="186ADF94" w:rsidR="00C033DB" w:rsidRPr="00BE6822" w:rsidRDefault="00C033DB" w:rsidP="00C033DB">
      <w:pPr>
        <w:spacing w:beforeLines="50" w:before="120" w:after="120"/>
        <w:jc w:val="both"/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 xml:space="preserve">Proposal </w:t>
      </w:r>
      <w:r w:rsidR="004712B9">
        <w:rPr>
          <w:rFonts w:eastAsia="宋体" w:hint="eastAsia"/>
          <w:b/>
          <w:bCs/>
          <w:lang w:eastAsia="zh-CN"/>
        </w:rPr>
        <w:t>2</w:t>
      </w:r>
      <w:r>
        <w:rPr>
          <w:rFonts w:eastAsia="宋体" w:hint="eastAsia"/>
          <w:b/>
          <w:bCs/>
          <w:lang w:eastAsia="zh-CN"/>
        </w:rPr>
        <w:t xml:space="preserve">: For </w:t>
      </w:r>
      <w:r w:rsidR="00AF2A07">
        <w:rPr>
          <w:rFonts w:eastAsia="宋体" w:hint="eastAsia"/>
          <w:b/>
          <w:bCs/>
          <w:lang w:eastAsia="zh-CN"/>
        </w:rPr>
        <w:t xml:space="preserve">unchanged PCI procedure </w:t>
      </w:r>
      <w:r w:rsidR="00B6622D">
        <w:rPr>
          <w:rFonts w:eastAsia="宋体" w:hint="eastAsia"/>
          <w:b/>
          <w:bCs/>
          <w:lang w:eastAsia="zh-CN"/>
        </w:rPr>
        <w:t xml:space="preserve">based on </w:t>
      </w:r>
      <w:r>
        <w:rPr>
          <w:rFonts w:eastAsia="宋体" w:hint="eastAsia"/>
          <w:b/>
          <w:bCs/>
          <w:lang w:eastAsia="zh-CN"/>
        </w:rPr>
        <w:t>RACH,</w:t>
      </w:r>
      <w:r w:rsidR="00C76751">
        <w:rPr>
          <w:rFonts w:eastAsia="宋体" w:hint="eastAsia"/>
          <w:b/>
          <w:bCs/>
          <w:lang w:eastAsia="zh-CN"/>
        </w:rPr>
        <w:t xml:space="preserve"> UE star</w:t>
      </w:r>
      <w:r w:rsidR="00C30C16">
        <w:rPr>
          <w:rFonts w:eastAsia="宋体" w:hint="eastAsia"/>
          <w:b/>
          <w:bCs/>
          <w:lang w:eastAsia="zh-CN"/>
        </w:rPr>
        <w:t>t</w:t>
      </w:r>
      <w:r w:rsidR="005B1C65">
        <w:rPr>
          <w:rFonts w:eastAsia="宋体" w:hint="eastAsia"/>
          <w:b/>
          <w:bCs/>
          <w:lang w:eastAsia="zh-CN"/>
        </w:rPr>
        <w:t>s</w:t>
      </w:r>
      <w:r w:rsidR="00C76751">
        <w:rPr>
          <w:rFonts w:eastAsia="宋体" w:hint="eastAsia"/>
          <w:b/>
          <w:bCs/>
          <w:lang w:eastAsia="zh-CN"/>
        </w:rPr>
        <w:t xml:space="preserve"> the</w:t>
      </w:r>
      <w:r w:rsidR="00C76751" w:rsidRPr="00C76751">
        <w:rPr>
          <w:rFonts w:eastAsia="宋体" w:hint="eastAsia"/>
          <w:b/>
          <w:bCs/>
          <w:i/>
          <w:lang w:eastAsia="zh-CN"/>
        </w:rPr>
        <w:t xml:space="preserve"> </w:t>
      </w:r>
      <w:proofErr w:type="spellStart"/>
      <w:r w:rsidR="00C76751" w:rsidRPr="00C76751">
        <w:rPr>
          <w:rFonts w:eastAsia="宋体"/>
          <w:b/>
          <w:bCs/>
          <w:i/>
          <w:lang w:eastAsia="zh-CN"/>
        </w:rPr>
        <w:t>timeAlignmentTimer</w:t>
      </w:r>
      <w:proofErr w:type="spellEnd"/>
      <w:r w:rsidR="00C76751">
        <w:rPr>
          <w:rFonts w:eastAsia="宋体" w:hint="eastAsia"/>
          <w:b/>
          <w:bCs/>
          <w:i/>
          <w:lang w:eastAsia="zh-CN"/>
        </w:rPr>
        <w:t xml:space="preserve"> </w:t>
      </w:r>
      <w:r w:rsidR="00C30C16">
        <w:rPr>
          <w:rFonts w:eastAsia="宋体" w:hint="eastAsia"/>
          <w:b/>
          <w:bCs/>
          <w:lang w:eastAsia="zh-CN"/>
        </w:rPr>
        <w:t xml:space="preserve">for PTAG </w:t>
      </w:r>
      <w:r w:rsidR="00C76751" w:rsidRPr="00C76751">
        <w:rPr>
          <w:rFonts w:eastAsia="宋体"/>
          <w:b/>
          <w:bCs/>
          <w:lang w:eastAsia="zh-CN"/>
        </w:rPr>
        <w:t>upon</w:t>
      </w:r>
      <w:r w:rsidR="00C76751">
        <w:rPr>
          <w:rFonts w:eastAsia="宋体"/>
          <w:b/>
          <w:bCs/>
          <w:lang w:eastAsia="zh-CN"/>
        </w:rPr>
        <w:t xml:space="preserve"> reception</w:t>
      </w:r>
      <w:r w:rsidR="00DD7201">
        <w:rPr>
          <w:rFonts w:eastAsia="宋体" w:hint="eastAsia"/>
          <w:b/>
          <w:bCs/>
          <w:lang w:eastAsia="zh-CN"/>
        </w:rPr>
        <w:t xml:space="preserve"> of TA </w:t>
      </w:r>
      <w:r w:rsidR="005B1C65">
        <w:rPr>
          <w:rFonts w:eastAsia="宋体" w:hint="eastAsia"/>
          <w:b/>
          <w:bCs/>
          <w:lang w:eastAsia="zh-CN"/>
        </w:rPr>
        <w:t xml:space="preserve">Command </w:t>
      </w:r>
      <w:r w:rsidR="00DD7201">
        <w:rPr>
          <w:rFonts w:eastAsia="宋体" w:hint="eastAsia"/>
          <w:b/>
          <w:bCs/>
          <w:lang w:eastAsia="zh-CN"/>
        </w:rPr>
        <w:t>via RACH procedure</w:t>
      </w:r>
      <w:r w:rsidR="00C30C16">
        <w:rPr>
          <w:rFonts w:eastAsia="宋体" w:hint="eastAsia"/>
          <w:b/>
          <w:bCs/>
          <w:lang w:eastAsia="zh-CN"/>
        </w:rPr>
        <w:t xml:space="preserve"> as</w:t>
      </w:r>
      <w:r w:rsidR="00362C16">
        <w:rPr>
          <w:rFonts w:eastAsia="宋体" w:hint="eastAsia"/>
          <w:b/>
          <w:bCs/>
          <w:lang w:eastAsia="zh-CN"/>
        </w:rPr>
        <w:t xml:space="preserve"> in</w:t>
      </w:r>
      <w:r w:rsidR="006A06FD">
        <w:rPr>
          <w:rFonts w:eastAsia="宋体" w:hint="eastAsia"/>
          <w:b/>
          <w:bCs/>
          <w:lang w:eastAsia="zh-CN"/>
        </w:rPr>
        <w:t xml:space="preserve"> </w:t>
      </w:r>
      <w:r w:rsidR="00C30C16">
        <w:rPr>
          <w:rFonts w:eastAsia="宋体" w:hint="eastAsia"/>
          <w:b/>
          <w:bCs/>
          <w:lang w:eastAsia="zh-CN"/>
        </w:rPr>
        <w:t>legacy</w:t>
      </w:r>
      <w:r>
        <w:rPr>
          <w:rFonts w:eastAsia="宋体" w:hint="eastAsia"/>
          <w:b/>
          <w:bCs/>
          <w:lang w:eastAsia="zh-CN"/>
        </w:rPr>
        <w:t>.</w:t>
      </w:r>
    </w:p>
    <w:p w14:paraId="4395BBD5" w14:textId="46FD5883" w:rsidR="00C72435" w:rsidRDefault="008E16E1" w:rsidP="009079D9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="00B6622D">
        <w:rPr>
          <w:rFonts w:eastAsiaTheme="minorEastAsia" w:hint="eastAsia"/>
          <w:lang w:eastAsia="zh-CN"/>
        </w:rPr>
        <w:t>uncha</w:t>
      </w:r>
      <w:r w:rsidR="000E79C9">
        <w:rPr>
          <w:rFonts w:eastAsiaTheme="minorEastAsia" w:hint="eastAsia"/>
          <w:lang w:eastAsia="zh-CN"/>
        </w:rPr>
        <w:t>n</w:t>
      </w:r>
      <w:r w:rsidR="00B6622D">
        <w:rPr>
          <w:rFonts w:eastAsiaTheme="minorEastAsia" w:hint="eastAsia"/>
          <w:lang w:eastAsia="zh-CN"/>
        </w:rPr>
        <w:t xml:space="preserve">ged PCI procedure </w:t>
      </w:r>
      <w:r w:rsidR="00F96DF4">
        <w:rPr>
          <w:rFonts w:eastAsiaTheme="minorEastAsia" w:hint="eastAsia"/>
          <w:lang w:eastAsia="zh-CN"/>
        </w:rPr>
        <w:t>without</w:t>
      </w:r>
      <w:r w:rsidR="00B6622D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RACH, </w:t>
      </w:r>
      <w:r w:rsidR="000B629F">
        <w:rPr>
          <w:rFonts w:eastAsiaTheme="minorEastAsia"/>
          <w:lang w:eastAsia="zh-CN"/>
        </w:rPr>
        <w:t>the</w:t>
      </w:r>
      <w:r w:rsidR="000B629F">
        <w:rPr>
          <w:rFonts w:eastAsiaTheme="minorEastAsia" w:hint="eastAsia"/>
          <w:lang w:eastAsia="zh-CN"/>
        </w:rPr>
        <w:t xml:space="preserve"> handling of </w:t>
      </w:r>
      <w:r w:rsidR="00362C16">
        <w:rPr>
          <w:rFonts w:eastAsiaTheme="minorEastAsia" w:hint="eastAsia"/>
          <w:lang w:eastAsia="zh-CN"/>
        </w:rPr>
        <w:t xml:space="preserve">the </w:t>
      </w:r>
      <w:proofErr w:type="spellStart"/>
      <w:r w:rsidR="00403A6A" w:rsidRPr="005B1C65">
        <w:rPr>
          <w:rFonts w:eastAsiaTheme="minorEastAsia"/>
          <w:i/>
          <w:lang w:eastAsia="zh-CN"/>
        </w:rPr>
        <w:t>timeAlignmentTimer</w:t>
      </w:r>
      <w:proofErr w:type="spellEnd"/>
      <w:r w:rsidR="00403A6A" w:rsidRPr="00403A6A">
        <w:rPr>
          <w:rFonts w:eastAsiaTheme="minorEastAsia" w:hint="eastAsia"/>
          <w:lang w:eastAsia="zh-CN"/>
        </w:rPr>
        <w:t xml:space="preserve"> </w:t>
      </w:r>
      <w:r w:rsidR="00403A6A">
        <w:rPr>
          <w:rFonts w:eastAsiaTheme="minorEastAsia" w:hint="eastAsia"/>
          <w:lang w:eastAsia="zh-CN"/>
        </w:rPr>
        <w:t xml:space="preserve">in </w:t>
      </w:r>
      <w:r w:rsidR="000B629F">
        <w:rPr>
          <w:rFonts w:eastAsiaTheme="minorEastAsia" w:hint="eastAsia"/>
          <w:lang w:eastAsia="zh-CN"/>
        </w:rPr>
        <w:t xml:space="preserve">RACH-less HO mechanism </w:t>
      </w:r>
      <w:r w:rsidR="00C72435">
        <w:rPr>
          <w:rFonts w:eastAsiaTheme="minorEastAsia" w:hint="eastAsia"/>
          <w:lang w:eastAsia="zh-CN"/>
        </w:rPr>
        <w:t xml:space="preserve">in LTE </w:t>
      </w:r>
      <w:r w:rsidR="000B629F">
        <w:rPr>
          <w:rFonts w:eastAsiaTheme="minorEastAsia" w:hint="eastAsia"/>
          <w:lang w:eastAsia="zh-CN"/>
        </w:rPr>
        <w:t xml:space="preserve">can be taken as </w:t>
      </w:r>
      <w:r w:rsidR="00B6622D">
        <w:rPr>
          <w:rFonts w:eastAsiaTheme="minorEastAsia" w:hint="eastAsia"/>
          <w:lang w:eastAsia="zh-CN"/>
        </w:rPr>
        <w:t xml:space="preserve">the </w:t>
      </w:r>
      <w:r w:rsidR="000B629F">
        <w:rPr>
          <w:rFonts w:eastAsiaTheme="minorEastAsia" w:hint="eastAsia"/>
          <w:lang w:eastAsia="zh-CN"/>
        </w:rPr>
        <w:t xml:space="preserve">baseline. In RACH-less </w:t>
      </w:r>
      <w:r w:rsidR="001C49FC">
        <w:rPr>
          <w:rFonts w:eastAsiaTheme="minorEastAsia" w:hint="eastAsia"/>
          <w:lang w:eastAsia="zh-CN"/>
        </w:rPr>
        <w:t>HO,</w:t>
      </w:r>
      <w:r w:rsidR="000B629F">
        <w:rPr>
          <w:rFonts w:eastAsiaTheme="minorEastAsia" w:hint="eastAsia"/>
          <w:lang w:eastAsia="zh-CN"/>
        </w:rPr>
        <w:t xml:space="preserve"> </w:t>
      </w:r>
      <w:r w:rsidR="000B629F">
        <w:rPr>
          <w:rFonts w:eastAsiaTheme="minorEastAsia"/>
          <w:lang w:eastAsia="zh-CN"/>
        </w:rPr>
        <w:t>the</w:t>
      </w:r>
      <w:r w:rsidR="000B629F">
        <w:rPr>
          <w:rFonts w:eastAsiaTheme="minorEastAsia" w:hint="eastAsia"/>
          <w:lang w:eastAsia="zh-CN"/>
        </w:rPr>
        <w:t xml:space="preserve"> UE </w:t>
      </w:r>
      <w:r w:rsidR="00C033DB">
        <w:rPr>
          <w:rFonts w:eastAsiaTheme="minorEastAsia" w:hint="eastAsia"/>
          <w:lang w:eastAsia="zh-CN"/>
        </w:rPr>
        <w:t>start</w:t>
      </w:r>
      <w:r w:rsidR="00C75D8E">
        <w:rPr>
          <w:rFonts w:eastAsiaTheme="minorEastAsia" w:hint="eastAsia"/>
          <w:lang w:eastAsia="zh-CN"/>
        </w:rPr>
        <w:t>s</w:t>
      </w:r>
      <w:r w:rsidR="00C033DB">
        <w:rPr>
          <w:rFonts w:eastAsiaTheme="minorEastAsia" w:hint="eastAsia"/>
          <w:lang w:eastAsia="zh-CN"/>
        </w:rPr>
        <w:t xml:space="preserve"> </w:t>
      </w:r>
      <w:r w:rsidR="00C033DB">
        <w:rPr>
          <w:rFonts w:eastAsiaTheme="minorEastAsia"/>
          <w:lang w:eastAsia="zh-CN"/>
        </w:rPr>
        <w:t>the</w:t>
      </w:r>
      <w:r w:rsidR="00C033DB">
        <w:rPr>
          <w:rFonts w:eastAsiaTheme="minorEastAsia" w:hint="eastAsia"/>
          <w:lang w:eastAsia="zh-CN"/>
        </w:rPr>
        <w:t xml:space="preserve"> </w:t>
      </w:r>
      <w:r w:rsidR="00C033DB" w:rsidRPr="00C67EBA">
        <w:rPr>
          <w:rFonts w:eastAsia="宋体"/>
          <w:i/>
          <w:lang w:eastAsia="zh-CN"/>
        </w:rPr>
        <w:t>timeAlignmentTimer</w:t>
      </w:r>
      <w:r w:rsidR="00C033DB">
        <w:rPr>
          <w:rFonts w:eastAsia="宋体" w:hint="eastAsia"/>
          <w:lang w:eastAsia="zh-CN"/>
        </w:rPr>
        <w:t xml:space="preserve"> upon </w:t>
      </w:r>
      <w:r w:rsidR="00C72435">
        <w:rPr>
          <w:rFonts w:eastAsia="宋体" w:hint="eastAsia"/>
          <w:lang w:eastAsia="zh-CN"/>
        </w:rPr>
        <w:t xml:space="preserve">applying the </w:t>
      </w:r>
      <w:r w:rsidR="00C72435">
        <w:rPr>
          <w:rFonts w:eastAsiaTheme="minorEastAsia" w:hint="eastAsia"/>
          <w:lang w:eastAsia="zh-CN"/>
        </w:rPr>
        <w:t xml:space="preserve">N_TA </w:t>
      </w:r>
      <w:r w:rsidR="00C72435">
        <w:rPr>
          <w:rFonts w:eastAsiaTheme="minorEastAsia"/>
          <w:lang w:eastAsia="zh-CN"/>
        </w:rPr>
        <w:t>received</w:t>
      </w:r>
      <w:r w:rsidR="00C72435">
        <w:rPr>
          <w:rFonts w:eastAsiaTheme="minorEastAsia" w:hint="eastAsia"/>
          <w:lang w:eastAsia="zh-CN"/>
        </w:rPr>
        <w:t xml:space="preserve"> via</w:t>
      </w:r>
      <w:r w:rsidR="00C72435">
        <w:rPr>
          <w:rFonts w:eastAsia="宋体" w:hint="eastAsia"/>
          <w:lang w:eastAsia="zh-CN"/>
        </w:rPr>
        <w:t xml:space="preserve"> </w:t>
      </w:r>
      <w:r w:rsidR="00C033DB">
        <w:t>RACH-less HO command</w:t>
      </w:r>
      <w:r w:rsidR="00C72435">
        <w:rPr>
          <w:rFonts w:eastAsiaTheme="minorEastAsia" w:hint="eastAsia"/>
          <w:lang w:eastAsia="zh-CN"/>
        </w:rPr>
        <w:t xml:space="preserve">, as </w:t>
      </w:r>
      <w:r w:rsidR="00B6622D">
        <w:rPr>
          <w:rFonts w:eastAsiaTheme="minorEastAsia" w:hint="eastAsia"/>
          <w:lang w:eastAsia="zh-CN"/>
        </w:rPr>
        <w:t xml:space="preserve">follows </w:t>
      </w:r>
      <w:r w:rsidR="00C72435">
        <w:rPr>
          <w:rFonts w:eastAsiaTheme="minorEastAsia" w:hint="eastAsia"/>
          <w:lang w:eastAsia="zh-CN"/>
        </w:rPr>
        <w:t>(</w:t>
      </w:r>
      <w:r w:rsidR="00C72435" w:rsidRPr="00C72435">
        <w:rPr>
          <w:rFonts w:eastAsiaTheme="minorEastAsia"/>
          <w:lang w:eastAsia="zh-CN"/>
        </w:rPr>
        <w:t>excerpt</w:t>
      </w:r>
      <w:r w:rsidR="00C72435">
        <w:rPr>
          <w:rFonts w:eastAsiaTheme="minorEastAsia" w:hint="eastAsia"/>
          <w:lang w:eastAsia="zh-CN"/>
        </w:rPr>
        <w:t xml:space="preserve"> from </w:t>
      </w:r>
      <w:r w:rsidR="005B1C65">
        <w:rPr>
          <w:rFonts w:eastAsiaTheme="minorEastAsia" w:hint="eastAsia"/>
          <w:lang w:eastAsia="zh-CN"/>
        </w:rPr>
        <w:t xml:space="preserve">TS </w:t>
      </w:r>
      <w:r w:rsidR="00C72435">
        <w:rPr>
          <w:rFonts w:eastAsiaTheme="minorEastAsia" w:hint="eastAsia"/>
          <w:lang w:eastAsia="zh-CN"/>
        </w:rPr>
        <w:t>36.321)</w:t>
      </w:r>
      <w:r w:rsidR="00C033DB">
        <w:rPr>
          <w:rFonts w:eastAsiaTheme="minorEastAsia" w:hint="eastAsia"/>
          <w:lang w:eastAsia="zh-CN"/>
        </w:rPr>
        <w:t xml:space="preserve">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242"/>
      </w:tblGrid>
      <w:tr w:rsidR="00C72435" w14:paraId="771C1B5F" w14:textId="77777777" w:rsidTr="00C72435">
        <w:tc>
          <w:tcPr>
            <w:tcW w:w="9242" w:type="dxa"/>
          </w:tcPr>
          <w:p w14:paraId="0C52F889" w14:textId="77777777" w:rsidR="00C72435" w:rsidRPr="005B17C0" w:rsidRDefault="00C72435" w:rsidP="00C72435">
            <w:pPr>
              <w:pStyle w:val="B1"/>
              <w:rPr>
                <w:noProof/>
              </w:rPr>
            </w:pPr>
            <w:r w:rsidRPr="005B17C0">
              <w:rPr>
                <w:noProof/>
              </w:rPr>
              <w:t>-</w:t>
            </w:r>
            <w:r w:rsidRPr="005B17C0">
              <w:rPr>
                <w:noProof/>
              </w:rPr>
              <w:tab/>
              <w:t xml:space="preserve">when the MAC entity is configured with </w:t>
            </w:r>
            <w:r w:rsidRPr="005B17C0">
              <w:rPr>
                <w:i/>
                <w:noProof/>
              </w:rPr>
              <w:t>rach-Skip</w:t>
            </w:r>
            <w:r w:rsidRPr="005B17C0">
              <w:rPr>
                <w:noProof/>
              </w:rPr>
              <w:t xml:space="preserve"> or </w:t>
            </w:r>
            <w:r w:rsidRPr="005B17C0">
              <w:rPr>
                <w:i/>
                <w:noProof/>
              </w:rPr>
              <w:t>rach-SkipSCG</w:t>
            </w:r>
            <w:r w:rsidRPr="005B17C0">
              <w:rPr>
                <w:noProof/>
              </w:rPr>
              <w:t>:</w:t>
            </w:r>
          </w:p>
          <w:p w14:paraId="66155E55" w14:textId="77777777" w:rsidR="00C72435" w:rsidRPr="005B17C0" w:rsidRDefault="00C72435" w:rsidP="00C72435">
            <w:pPr>
              <w:pStyle w:val="B2"/>
              <w:rPr>
                <w:noProof/>
              </w:rPr>
            </w:pPr>
            <w:r w:rsidRPr="005B17C0">
              <w:rPr>
                <w:noProof/>
              </w:rPr>
              <w:t>-</w:t>
            </w:r>
            <w:r w:rsidRPr="005B17C0">
              <w:rPr>
                <w:noProof/>
              </w:rPr>
              <w:tab/>
              <w:t xml:space="preserve">apply timing advance value indicated by </w:t>
            </w:r>
            <w:r w:rsidRPr="005B17C0">
              <w:rPr>
                <w:i/>
                <w:noProof/>
              </w:rPr>
              <w:t>targetTA</w:t>
            </w:r>
            <w:r w:rsidRPr="005B17C0">
              <w:rPr>
                <w:noProof/>
              </w:rPr>
              <w:t xml:space="preserve"> in </w:t>
            </w:r>
            <w:r w:rsidRPr="005B17C0">
              <w:rPr>
                <w:i/>
                <w:noProof/>
              </w:rPr>
              <w:t>rach-Skip</w:t>
            </w:r>
            <w:r w:rsidRPr="005B17C0">
              <w:rPr>
                <w:noProof/>
              </w:rPr>
              <w:t xml:space="preserve"> or </w:t>
            </w:r>
            <w:r w:rsidRPr="005B17C0">
              <w:rPr>
                <w:i/>
                <w:noProof/>
              </w:rPr>
              <w:t>rach-SkipSCG</w:t>
            </w:r>
            <w:r w:rsidRPr="005B17C0">
              <w:rPr>
                <w:noProof/>
              </w:rPr>
              <w:t xml:space="preserve"> for the pTAG;</w:t>
            </w:r>
          </w:p>
          <w:p w14:paraId="7656B2F3" w14:textId="52BEA428" w:rsidR="00C72435" w:rsidRDefault="00C72435" w:rsidP="005B1C65">
            <w:pPr>
              <w:pStyle w:val="B2"/>
              <w:rPr>
                <w:noProof/>
                <w:lang w:eastAsia="zh-CN"/>
              </w:rPr>
            </w:pPr>
            <w:r w:rsidRPr="005B17C0">
              <w:rPr>
                <w:noProof/>
              </w:rPr>
              <w:t>-</w:t>
            </w:r>
            <w:r w:rsidRPr="005B17C0">
              <w:rPr>
                <w:noProof/>
              </w:rPr>
              <w:tab/>
              <w:t xml:space="preserve">start the </w:t>
            </w:r>
            <w:r w:rsidRPr="005B17C0">
              <w:rPr>
                <w:i/>
                <w:noProof/>
              </w:rPr>
              <w:t>timeAlignmentTimer</w:t>
            </w:r>
            <w:r w:rsidRPr="005B17C0">
              <w:rPr>
                <w:noProof/>
              </w:rPr>
              <w:t xml:space="preserve"> associated with this TAG.</w:t>
            </w:r>
          </w:p>
        </w:tc>
      </w:tr>
    </w:tbl>
    <w:p w14:paraId="304B7B1F" w14:textId="5F50D8DB" w:rsidR="009079D9" w:rsidRPr="00AF2A07" w:rsidRDefault="00AF2A07" w:rsidP="005B1C65">
      <w:pPr>
        <w:spacing w:before="120" w:after="120"/>
        <w:jc w:val="both"/>
        <w:rPr>
          <w:rFonts w:eastAsiaTheme="minorEastAsia"/>
          <w:noProof/>
          <w:lang w:eastAsia="zh-CN"/>
        </w:rPr>
      </w:pPr>
      <w:r>
        <w:rPr>
          <w:rFonts w:eastAsiaTheme="minorEastAsia" w:hint="eastAsia"/>
          <w:lang w:eastAsia="zh-CN"/>
        </w:rPr>
        <w:t>In</w:t>
      </w:r>
      <w:r w:rsidR="00C033DB">
        <w:rPr>
          <w:rFonts w:eastAsiaTheme="minorEastAsia" w:hint="eastAsia"/>
          <w:lang w:eastAsia="zh-CN"/>
        </w:rPr>
        <w:t xml:space="preserve"> </w:t>
      </w:r>
      <w:r w:rsidR="00362C16">
        <w:rPr>
          <w:rFonts w:eastAsiaTheme="minorEastAsia" w:hint="eastAsia"/>
          <w:lang w:eastAsia="zh-CN"/>
        </w:rPr>
        <w:t xml:space="preserve">the </w:t>
      </w:r>
      <w:r w:rsidR="00C033DB">
        <w:rPr>
          <w:rFonts w:eastAsiaTheme="minorEastAsia" w:hint="eastAsia"/>
          <w:lang w:eastAsia="zh-CN"/>
        </w:rPr>
        <w:t>unchanged PCI scenario,</w:t>
      </w:r>
      <w:r w:rsidR="00C72435">
        <w:rPr>
          <w:rFonts w:eastAsiaTheme="minorEastAsia" w:hint="eastAsia"/>
          <w:lang w:eastAsia="zh-CN"/>
        </w:rPr>
        <w:t xml:space="preserve"> the </w:t>
      </w:r>
      <w:r w:rsidR="00C72435" w:rsidRPr="005B17C0">
        <w:rPr>
          <w:i/>
          <w:noProof/>
        </w:rPr>
        <w:t>timeAlignmentTimer</w:t>
      </w:r>
      <w:r w:rsidR="00C72435">
        <w:rPr>
          <w:rFonts w:eastAsiaTheme="minorEastAsia" w:hint="eastAsia"/>
          <w:i/>
          <w:noProof/>
          <w:lang w:eastAsia="zh-CN"/>
        </w:rPr>
        <w:t xml:space="preserve"> </w:t>
      </w:r>
      <w:r w:rsidR="00F307B1">
        <w:rPr>
          <w:rFonts w:eastAsiaTheme="minorEastAsia" w:hint="eastAsia"/>
          <w:noProof/>
          <w:lang w:eastAsia="zh-CN"/>
        </w:rPr>
        <w:t>can also</w:t>
      </w:r>
      <w:r w:rsidR="00C72435">
        <w:rPr>
          <w:rFonts w:eastAsiaTheme="minorEastAsia" w:hint="eastAsia"/>
          <w:noProof/>
          <w:lang w:eastAsia="zh-CN"/>
        </w:rPr>
        <w:t xml:space="preserve"> be started upon applying the N_TA. </w:t>
      </w:r>
      <w:r w:rsidR="00F307B1">
        <w:rPr>
          <w:rFonts w:eastAsiaTheme="minorEastAsia" w:hint="eastAsia"/>
          <w:noProof/>
          <w:lang w:eastAsia="zh-CN"/>
        </w:rPr>
        <w:t xml:space="preserve">Then the </w:t>
      </w:r>
      <w:r w:rsidR="00C72435">
        <w:rPr>
          <w:rFonts w:eastAsiaTheme="minorEastAsia" w:hint="eastAsia"/>
          <w:noProof/>
          <w:lang w:eastAsia="zh-CN"/>
        </w:rPr>
        <w:t xml:space="preserve">issue is when the UE should </w:t>
      </w:r>
      <w:r w:rsidR="005B1C65">
        <w:rPr>
          <w:rFonts w:eastAsiaTheme="minorEastAsia" w:hint="eastAsia"/>
          <w:noProof/>
          <w:lang w:eastAsia="zh-CN"/>
        </w:rPr>
        <w:t xml:space="preserve">apply </w:t>
      </w:r>
      <w:r w:rsidR="00C72435">
        <w:rPr>
          <w:rFonts w:eastAsiaTheme="minorEastAsia" w:hint="eastAsia"/>
          <w:noProof/>
          <w:lang w:eastAsia="zh-CN"/>
        </w:rPr>
        <w:t xml:space="preserve">the N_TA. </w:t>
      </w:r>
      <w:r w:rsidR="001932DF">
        <w:rPr>
          <w:rFonts w:eastAsiaTheme="minorEastAsia"/>
          <w:noProof/>
          <w:lang w:eastAsia="zh-CN"/>
        </w:rPr>
        <w:t>B</w:t>
      </w:r>
      <w:r w:rsidR="001932DF">
        <w:rPr>
          <w:rFonts w:eastAsiaTheme="minorEastAsia" w:hint="eastAsia"/>
          <w:noProof/>
          <w:lang w:eastAsia="zh-CN"/>
        </w:rPr>
        <w:t xml:space="preserve">ased on </w:t>
      </w:r>
      <w:r w:rsidR="001932DF">
        <w:rPr>
          <w:rFonts w:eastAsiaTheme="minorEastAsia"/>
          <w:noProof/>
          <w:lang w:eastAsia="zh-CN"/>
        </w:rPr>
        <w:t>the</w:t>
      </w:r>
      <w:r w:rsidR="001932DF">
        <w:rPr>
          <w:rFonts w:eastAsiaTheme="minorEastAsia" w:hint="eastAsia"/>
          <w:noProof/>
          <w:lang w:eastAsia="zh-CN"/>
        </w:rPr>
        <w:t xml:space="preserve"> discussion in </w:t>
      </w:r>
      <w:r w:rsidR="001932DF">
        <w:rPr>
          <w:rFonts w:eastAsia="宋体" w:hint="eastAsia"/>
          <w:lang w:eastAsia="zh-CN"/>
        </w:rPr>
        <w:t>[</w:t>
      </w:r>
      <w:r w:rsidR="00362C16">
        <w:rPr>
          <w:rFonts w:eastAsia="宋体" w:hint="eastAsia"/>
          <w:lang w:eastAsia="zh-CN"/>
        </w:rPr>
        <w:t>2</w:t>
      </w:r>
      <w:r w:rsidR="001932DF">
        <w:rPr>
          <w:rFonts w:eastAsia="宋体" w:hint="eastAsia"/>
          <w:lang w:eastAsia="zh-CN"/>
        </w:rPr>
        <w:t xml:space="preserve">], </w:t>
      </w:r>
      <w:r>
        <w:rPr>
          <w:rFonts w:eastAsia="宋体" w:hint="eastAsia"/>
          <w:lang w:eastAsia="zh-CN"/>
        </w:rPr>
        <w:t xml:space="preserve">although </w:t>
      </w:r>
      <w:r w:rsidR="001932DF">
        <w:rPr>
          <w:rFonts w:eastAsia="宋体" w:hint="eastAsia"/>
          <w:lang w:eastAsia="zh-CN"/>
        </w:rPr>
        <w:t>companies</w:t>
      </w:r>
      <w:r>
        <w:rPr>
          <w:rFonts w:eastAsia="宋体" w:hint="eastAsia"/>
          <w:lang w:eastAsia="zh-CN"/>
        </w:rPr>
        <w:t xml:space="preserve"> h</w:t>
      </w:r>
      <w:r w:rsidR="000052BD">
        <w:rPr>
          <w:rFonts w:eastAsia="宋体" w:hint="eastAsia"/>
          <w:lang w:eastAsia="zh-CN"/>
        </w:rPr>
        <w:t>eld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divergen</w:t>
      </w:r>
      <w:r w:rsidR="00362C16">
        <w:rPr>
          <w:rFonts w:eastAsia="宋体" w:hint="eastAsia"/>
          <w:lang w:eastAsia="zh-CN"/>
        </w:rPr>
        <w:t>t</w:t>
      </w:r>
      <w:r w:rsidR="001932DF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vie</w:t>
      </w:r>
      <w:r>
        <w:rPr>
          <w:rFonts w:eastAsia="宋体" w:hint="eastAsia"/>
          <w:lang w:eastAsia="zh-CN"/>
        </w:rPr>
        <w:t xml:space="preserve">ws </w:t>
      </w:r>
      <w:r w:rsidR="001932DF">
        <w:rPr>
          <w:rFonts w:eastAsia="宋体" w:hint="eastAsia"/>
          <w:lang w:eastAsia="zh-CN"/>
        </w:rPr>
        <w:t xml:space="preserve">on whether the </w:t>
      </w:r>
      <w:r w:rsidR="00F63969">
        <w:rPr>
          <w:rFonts w:eastAsia="宋体" w:hint="eastAsia"/>
          <w:lang w:eastAsia="zh-CN"/>
        </w:rPr>
        <w:t xml:space="preserve">unchanged PCI </w:t>
      </w:r>
      <w:r w:rsidR="001932DF">
        <w:rPr>
          <w:rFonts w:eastAsia="宋体" w:hint="eastAsia"/>
          <w:lang w:eastAsia="zh-CN"/>
        </w:rPr>
        <w:t>without</w:t>
      </w:r>
      <w:r w:rsidR="00F63969">
        <w:rPr>
          <w:rFonts w:eastAsia="宋体" w:hint="eastAsia"/>
          <w:lang w:eastAsia="zh-CN"/>
        </w:rPr>
        <w:t xml:space="preserve"> </w:t>
      </w:r>
      <w:r w:rsidR="001932DF">
        <w:rPr>
          <w:rFonts w:eastAsia="宋体" w:hint="eastAsia"/>
          <w:lang w:eastAsia="zh-CN"/>
        </w:rPr>
        <w:t xml:space="preserve">RACH </w:t>
      </w:r>
      <w:r>
        <w:rPr>
          <w:rFonts w:eastAsia="宋体" w:hint="eastAsia"/>
          <w:lang w:eastAsia="zh-CN"/>
        </w:rPr>
        <w:t xml:space="preserve">is configured in SIB19, companies seem </w:t>
      </w:r>
      <w:r w:rsidR="00B6622D">
        <w:rPr>
          <w:rFonts w:eastAsia="宋体" w:hint="eastAsia"/>
          <w:lang w:eastAsia="zh-CN"/>
        </w:rPr>
        <w:t xml:space="preserve">to get converged </w:t>
      </w:r>
      <w:r>
        <w:rPr>
          <w:rFonts w:eastAsia="宋体"/>
          <w:lang w:eastAsia="zh-CN"/>
        </w:rPr>
        <w:t>that</w:t>
      </w:r>
      <w:r>
        <w:rPr>
          <w:rFonts w:eastAsia="宋体" w:hint="eastAsia"/>
          <w:lang w:eastAsia="zh-CN"/>
        </w:rPr>
        <w:t xml:space="preserve"> </w:t>
      </w:r>
      <w:r w:rsidR="00CA48F6">
        <w:rPr>
          <w:rFonts w:eastAsiaTheme="minorEastAsia" w:hint="eastAsia"/>
          <w:lang w:eastAsia="zh-CN"/>
        </w:rPr>
        <w:t xml:space="preserve">UE could </w:t>
      </w:r>
      <w:r w:rsidR="00B6622D">
        <w:rPr>
          <w:rFonts w:eastAsiaTheme="minorEastAsia" w:hint="eastAsia"/>
          <w:lang w:eastAsia="zh-CN"/>
        </w:rPr>
        <w:t xml:space="preserve">obtain </w:t>
      </w:r>
      <w:r w:rsidR="00CA48F6">
        <w:rPr>
          <w:rFonts w:eastAsiaTheme="minorEastAsia" w:hint="eastAsia"/>
          <w:lang w:eastAsia="zh-CN"/>
        </w:rPr>
        <w:t xml:space="preserve">the </w:t>
      </w:r>
      <w:r w:rsidR="00C033DB">
        <w:rPr>
          <w:rFonts w:eastAsiaTheme="minorEastAsia" w:hint="eastAsia"/>
          <w:lang w:eastAsia="zh-CN"/>
        </w:rPr>
        <w:t>N_TA</w:t>
      </w:r>
      <w:r w:rsidR="00CA48F6">
        <w:rPr>
          <w:rFonts w:eastAsiaTheme="minorEastAsia" w:hint="eastAsia"/>
          <w:lang w:eastAsia="zh-CN"/>
        </w:rPr>
        <w:t xml:space="preserve"> before </w:t>
      </w:r>
      <w:r w:rsidR="00CA48F6" w:rsidRPr="00C67EBA">
        <w:rPr>
          <w:rFonts w:eastAsia="宋体"/>
          <w:i/>
          <w:lang w:eastAsia="zh-CN"/>
        </w:rPr>
        <w:t>t-Service</w:t>
      </w:r>
      <w:r w:rsidR="00C033DB">
        <w:rPr>
          <w:rFonts w:eastAsia="宋体" w:hint="eastAsia"/>
          <w:lang w:eastAsia="zh-CN"/>
        </w:rPr>
        <w:t xml:space="preserve">. </w:t>
      </w:r>
      <w:r w:rsidR="005B1C65">
        <w:rPr>
          <w:rFonts w:eastAsia="宋体" w:hint="eastAsia"/>
          <w:lang w:eastAsia="zh-CN"/>
        </w:rPr>
        <w:t>Since</w:t>
      </w:r>
      <w:r w:rsidR="00CA48F6">
        <w:rPr>
          <w:rFonts w:eastAsia="宋体" w:hint="eastAsia"/>
          <w:lang w:eastAsia="zh-CN"/>
        </w:rPr>
        <w:t xml:space="preserve"> i</w:t>
      </w:r>
      <w:r w:rsidR="002904D6">
        <w:rPr>
          <w:rFonts w:eastAsia="宋体" w:hint="eastAsia"/>
          <w:lang w:eastAsia="zh-CN"/>
        </w:rPr>
        <w:t xml:space="preserve">t is </w:t>
      </w:r>
      <w:r w:rsidR="00CA48F6">
        <w:rPr>
          <w:rFonts w:eastAsia="宋体" w:hint="eastAsia"/>
          <w:lang w:eastAsia="zh-CN"/>
        </w:rPr>
        <w:t xml:space="preserve">at </w:t>
      </w:r>
      <w:r w:rsidR="002904D6" w:rsidRPr="00C67EBA">
        <w:rPr>
          <w:rFonts w:eastAsia="宋体"/>
          <w:i/>
          <w:lang w:eastAsia="zh-CN"/>
        </w:rPr>
        <w:t>t-Service</w:t>
      </w:r>
      <w:r w:rsidR="002904D6">
        <w:rPr>
          <w:rFonts w:eastAsia="宋体" w:hint="eastAsia"/>
          <w:lang w:eastAsia="zh-CN"/>
        </w:rPr>
        <w:t xml:space="preserve"> </w:t>
      </w:r>
      <w:r w:rsidR="005B1C65">
        <w:rPr>
          <w:rFonts w:eastAsia="宋体" w:hint="eastAsia"/>
          <w:lang w:eastAsia="zh-CN"/>
        </w:rPr>
        <w:t xml:space="preserve">when </w:t>
      </w:r>
      <w:r w:rsidR="002904D6">
        <w:rPr>
          <w:rFonts w:eastAsia="宋体" w:hint="eastAsia"/>
          <w:lang w:eastAsia="zh-CN"/>
        </w:rPr>
        <w:t>the UE initiate</w:t>
      </w:r>
      <w:r w:rsidR="005B1C65">
        <w:rPr>
          <w:rFonts w:eastAsia="宋体" w:hint="eastAsia"/>
          <w:lang w:eastAsia="zh-CN"/>
        </w:rPr>
        <w:t>s</w:t>
      </w:r>
      <w:r w:rsidR="002904D6">
        <w:rPr>
          <w:rFonts w:eastAsia="宋体" w:hint="eastAsia"/>
          <w:lang w:eastAsia="zh-CN"/>
        </w:rPr>
        <w:t xml:space="preserve"> the unchanged PCI procedure, </w:t>
      </w:r>
      <w:r w:rsidR="00CA48F6">
        <w:rPr>
          <w:rFonts w:eastAsia="宋体" w:hint="eastAsia"/>
          <w:lang w:eastAsia="zh-CN"/>
        </w:rPr>
        <w:t xml:space="preserve">it is </w:t>
      </w:r>
      <w:r w:rsidR="00B6622D">
        <w:rPr>
          <w:rFonts w:eastAsia="宋体" w:hint="eastAsia"/>
          <w:lang w:eastAsia="zh-CN"/>
        </w:rPr>
        <w:t xml:space="preserve">also </w:t>
      </w:r>
      <w:r w:rsidR="00CA48F6">
        <w:rPr>
          <w:rFonts w:eastAsia="宋体" w:hint="eastAsia"/>
          <w:lang w:eastAsia="zh-CN"/>
        </w:rPr>
        <w:t xml:space="preserve">reasonable </w:t>
      </w:r>
      <w:r w:rsidR="005B1C65">
        <w:rPr>
          <w:rFonts w:eastAsia="宋体" w:hint="eastAsia"/>
          <w:lang w:eastAsia="zh-CN"/>
        </w:rPr>
        <w:t xml:space="preserve">for the </w:t>
      </w:r>
      <w:r w:rsidR="00CA48F6">
        <w:rPr>
          <w:rFonts w:eastAsia="宋体" w:hint="eastAsia"/>
          <w:lang w:eastAsia="zh-CN"/>
        </w:rPr>
        <w:t>UE to apply the N_TA and</w:t>
      </w:r>
      <w:r w:rsidR="003D35FB">
        <w:rPr>
          <w:rFonts w:eastAsia="宋体" w:hint="eastAsia"/>
          <w:lang w:eastAsia="zh-CN"/>
        </w:rPr>
        <w:t xml:space="preserve"> </w:t>
      </w:r>
      <w:r w:rsidR="001C49FC">
        <w:rPr>
          <w:rFonts w:eastAsiaTheme="minorEastAsia" w:hint="eastAsia"/>
          <w:lang w:eastAsia="zh-CN"/>
        </w:rPr>
        <w:t xml:space="preserve">start </w:t>
      </w:r>
      <w:r w:rsidR="001C49FC" w:rsidRPr="005B1C65">
        <w:rPr>
          <w:rFonts w:eastAsia="宋体"/>
          <w:i/>
          <w:lang w:eastAsia="zh-CN"/>
        </w:rPr>
        <w:t>timeAlignmentTimer</w:t>
      </w:r>
      <w:r w:rsidRPr="00AF2A07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at </w:t>
      </w:r>
      <w:r w:rsidRPr="00C67EBA">
        <w:rPr>
          <w:rFonts w:eastAsia="宋体"/>
          <w:i/>
          <w:lang w:eastAsia="zh-CN"/>
        </w:rPr>
        <w:t>t-Service</w:t>
      </w:r>
      <w:r w:rsidR="00C033DB">
        <w:rPr>
          <w:rFonts w:eastAsia="宋体" w:hint="eastAsia"/>
          <w:lang w:eastAsia="zh-CN"/>
        </w:rPr>
        <w:t>.</w:t>
      </w:r>
    </w:p>
    <w:p w14:paraId="16DC59FC" w14:textId="10F31BF1" w:rsidR="008B2048" w:rsidRDefault="009079D9" w:rsidP="009079D9">
      <w:pPr>
        <w:spacing w:beforeLines="50" w:before="120" w:after="120"/>
        <w:jc w:val="both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P</w:t>
      </w:r>
      <w:r>
        <w:rPr>
          <w:rFonts w:eastAsia="宋体" w:hint="eastAsia"/>
          <w:b/>
          <w:bCs/>
          <w:lang w:eastAsia="zh-CN"/>
        </w:rPr>
        <w:t xml:space="preserve">roposal </w:t>
      </w:r>
      <w:r w:rsidR="004712B9">
        <w:rPr>
          <w:rFonts w:eastAsia="宋体" w:hint="eastAsia"/>
          <w:b/>
          <w:bCs/>
          <w:lang w:eastAsia="zh-CN"/>
        </w:rPr>
        <w:t>3</w:t>
      </w:r>
      <w:r>
        <w:rPr>
          <w:rFonts w:eastAsia="宋体" w:hint="eastAsia"/>
          <w:b/>
          <w:bCs/>
          <w:lang w:eastAsia="zh-CN"/>
        </w:rPr>
        <w:t xml:space="preserve">: </w:t>
      </w:r>
      <w:r w:rsidR="004D338B">
        <w:rPr>
          <w:rFonts w:eastAsia="宋体" w:hint="eastAsia"/>
          <w:b/>
          <w:bCs/>
          <w:lang w:eastAsia="zh-CN"/>
        </w:rPr>
        <w:t xml:space="preserve">For </w:t>
      </w:r>
      <w:r w:rsidR="002904D6">
        <w:rPr>
          <w:rFonts w:eastAsia="宋体" w:hint="eastAsia"/>
          <w:b/>
          <w:bCs/>
          <w:lang w:eastAsia="zh-CN"/>
        </w:rPr>
        <w:t xml:space="preserve">unchanged PCI </w:t>
      </w:r>
      <w:r w:rsidR="009A65AF">
        <w:rPr>
          <w:rFonts w:eastAsia="宋体" w:hint="eastAsia"/>
          <w:b/>
          <w:bCs/>
          <w:lang w:eastAsia="zh-CN"/>
        </w:rPr>
        <w:t>procedure without</w:t>
      </w:r>
      <w:r w:rsidR="00B6622D">
        <w:rPr>
          <w:rFonts w:eastAsia="宋体" w:hint="eastAsia"/>
          <w:b/>
          <w:bCs/>
          <w:lang w:eastAsia="zh-CN"/>
        </w:rPr>
        <w:t xml:space="preserve"> </w:t>
      </w:r>
      <w:r w:rsidR="009A65AF">
        <w:rPr>
          <w:rFonts w:eastAsia="宋体" w:hint="eastAsia"/>
          <w:b/>
          <w:bCs/>
          <w:lang w:eastAsia="zh-CN"/>
        </w:rPr>
        <w:t>RACH</w:t>
      </w:r>
      <w:r w:rsidR="008B2048">
        <w:rPr>
          <w:rFonts w:eastAsia="宋体" w:hint="eastAsia"/>
          <w:b/>
          <w:bCs/>
          <w:lang w:eastAsia="zh-CN"/>
        </w:rPr>
        <w:t>,</w:t>
      </w:r>
      <w:r>
        <w:rPr>
          <w:rFonts w:eastAsia="宋体" w:hint="eastAsia"/>
          <w:b/>
          <w:bCs/>
          <w:lang w:eastAsia="zh-CN"/>
        </w:rPr>
        <w:t xml:space="preserve"> </w:t>
      </w:r>
      <w:r w:rsidR="006E07F5">
        <w:rPr>
          <w:rFonts w:eastAsia="宋体" w:hint="eastAsia"/>
          <w:b/>
          <w:bCs/>
          <w:lang w:eastAsia="zh-CN"/>
        </w:rPr>
        <w:t xml:space="preserve">UE </w:t>
      </w:r>
      <w:r w:rsidR="00191400">
        <w:rPr>
          <w:rFonts w:eastAsia="宋体" w:hint="eastAsia"/>
          <w:b/>
          <w:bCs/>
          <w:lang w:eastAsia="zh-CN"/>
        </w:rPr>
        <w:t xml:space="preserve">applies </w:t>
      </w:r>
      <w:r w:rsidR="00C72435">
        <w:rPr>
          <w:rFonts w:eastAsia="宋体" w:hint="eastAsia"/>
          <w:b/>
          <w:bCs/>
          <w:lang w:eastAsia="zh-CN"/>
        </w:rPr>
        <w:t xml:space="preserve">the N_TA </w:t>
      </w:r>
      <w:r w:rsidR="00AF2A07">
        <w:rPr>
          <w:rFonts w:eastAsia="宋体" w:hint="eastAsia"/>
          <w:b/>
          <w:bCs/>
          <w:lang w:eastAsia="zh-CN"/>
        </w:rPr>
        <w:t xml:space="preserve">of </w:t>
      </w:r>
      <w:r w:rsidR="00AF2A07">
        <w:rPr>
          <w:rFonts w:eastAsia="宋体"/>
          <w:b/>
          <w:bCs/>
          <w:lang w:eastAsia="zh-CN"/>
        </w:rPr>
        <w:t>the</w:t>
      </w:r>
      <w:r w:rsidR="00AF2A07">
        <w:rPr>
          <w:rFonts w:eastAsia="宋体" w:hint="eastAsia"/>
          <w:b/>
          <w:bCs/>
          <w:lang w:eastAsia="zh-CN"/>
        </w:rPr>
        <w:t xml:space="preserve"> target satell</w:t>
      </w:r>
      <w:r w:rsidR="00E2292C">
        <w:rPr>
          <w:rFonts w:eastAsia="宋体" w:hint="eastAsia"/>
          <w:b/>
          <w:bCs/>
          <w:lang w:eastAsia="zh-CN"/>
        </w:rPr>
        <w:t>ite</w:t>
      </w:r>
      <w:r w:rsidR="00C72435">
        <w:rPr>
          <w:rFonts w:eastAsia="宋体" w:hint="eastAsia"/>
          <w:b/>
          <w:bCs/>
          <w:lang w:eastAsia="zh-CN"/>
        </w:rPr>
        <w:t xml:space="preserve"> and </w:t>
      </w:r>
      <w:r w:rsidR="006E07F5">
        <w:rPr>
          <w:rFonts w:eastAsia="宋体" w:hint="eastAsia"/>
          <w:b/>
          <w:bCs/>
          <w:lang w:eastAsia="zh-CN"/>
        </w:rPr>
        <w:t>start</w:t>
      </w:r>
      <w:r w:rsidR="00191400">
        <w:rPr>
          <w:rFonts w:eastAsia="宋体" w:hint="eastAsia"/>
          <w:b/>
          <w:bCs/>
          <w:lang w:eastAsia="zh-CN"/>
        </w:rPr>
        <w:t>s</w:t>
      </w:r>
      <w:r w:rsidR="006E07F5">
        <w:rPr>
          <w:rFonts w:eastAsia="宋体" w:hint="eastAsia"/>
          <w:b/>
          <w:bCs/>
          <w:lang w:eastAsia="zh-CN"/>
        </w:rPr>
        <w:t xml:space="preserve"> </w:t>
      </w:r>
      <w:r w:rsidR="006E07F5" w:rsidRPr="00CA48F6">
        <w:rPr>
          <w:rFonts w:eastAsia="宋体"/>
          <w:b/>
          <w:bCs/>
          <w:i/>
          <w:lang w:eastAsia="zh-CN"/>
        </w:rPr>
        <w:t>timeAlignmentTimer</w:t>
      </w:r>
      <w:r w:rsidR="006E07F5" w:rsidRPr="006E07F5">
        <w:rPr>
          <w:rFonts w:eastAsia="宋体" w:hint="eastAsia"/>
          <w:b/>
          <w:bCs/>
          <w:lang w:eastAsia="zh-CN"/>
        </w:rPr>
        <w:t xml:space="preserve"> </w:t>
      </w:r>
      <w:r w:rsidR="00C30C16">
        <w:rPr>
          <w:rFonts w:eastAsia="宋体" w:hint="eastAsia"/>
          <w:b/>
          <w:bCs/>
          <w:lang w:eastAsia="zh-CN"/>
        </w:rPr>
        <w:t xml:space="preserve">for PTAG </w:t>
      </w:r>
      <w:r w:rsidR="006E07F5">
        <w:rPr>
          <w:rFonts w:eastAsia="宋体" w:hint="eastAsia"/>
          <w:b/>
          <w:bCs/>
          <w:lang w:eastAsia="zh-CN"/>
        </w:rPr>
        <w:t xml:space="preserve">at </w:t>
      </w:r>
      <w:r w:rsidR="006E07F5" w:rsidRPr="00962FA9">
        <w:rPr>
          <w:rFonts w:eastAsia="宋体" w:hint="eastAsia"/>
          <w:b/>
          <w:bCs/>
          <w:i/>
          <w:lang w:eastAsia="zh-CN"/>
        </w:rPr>
        <w:t>t-Service</w:t>
      </w:r>
      <w:r w:rsidR="008B2048">
        <w:rPr>
          <w:rFonts w:eastAsia="宋体" w:hint="eastAsia"/>
          <w:b/>
          <w:bCs/>
          <w:lang w:eastAsia="zh-CN"/>
        </w:rPr>
        <w:t>.</w:t>
      </w:r>
    </w:p>
    <w:p w14:paraId="1321248C" w14:textId="7FB1CAC9" w:rsidR="003E44DA" w:rsidRPr="00B8792F" w:rsidRDefault="00B8792F" w:rsidP="00B8792F">
      <w:pPr>
        <w:pStyle w:val="3"/>
        <w:spacing w:before="240" w:afterLines="50" w:after="120"/>
        <w:rPr>
          <w:sz w:val="28"/>
          <w:lang w:eastAsia="zh-CN"/>
        </w:rPr>
      </w:pPr>
      <w:r>
        <w:rPr>
          <w:rFonts w:hint="eastAsia"/>
          <w:sz w:val="28"/>
          <w:lang w:eastAsia="zh-CN"/>
        </w:rPr>
        <w:t>2</w:t>
      </w:r>
      <w:r w:rsidRPr="00134715">
        <w:rPr>
          <w:sz w:val="28"/>
        </w:rPr>
        <w:t>.</w:t>
      </w:r>
      <w:r>
        <w:rPr>
          <w:rFonts w:hint="eastAsia"/>
          <w:sz w:val="28"/>
          <w:lang w:eastAsia="zh-CN"/>
        </w:rPr>
        <w:t>1</w:t>
      </w:r>
      <w:r w:rsidRPr="00134715">
        <w:rPr>
          <w:sz w:val="28"/>
        </w:rPr>
        <w:t>.</w:t>
      </w:r>
      <w:r>
        <w:rPr>
          <w:rFonts w:hint="eastAsia"/>
          <w:sz w:val="28"/>
          <w:lang w:eastAsia="zh-CN"/>
        </w:rPr>
        <w:t>2</w:t>
      </w:r>
      <w:r w:rsidRPr="00134715">
        <w:rPr>
          <w:sz w:val="28"/>
        </w:rPr>
        <w:tab/>
      </w:r>
      <w:r w:rsidR="00C778F0" w:rsidRPr="00B8792F">
        <w:rPr>
          <w:sz w:val="28"/>
          <w:lang w:eastAsia="zh-CN"/>
        </w:rPr>
        <w:t>T</w:t>
      </w:r>
      <w:r w:rsidR="00C778F0" w:rsidRPr="00B8792F">
        <w:rPr>
          <w:rFonts w:hint="eastAsia"/>
          <w:sz w:val="28"/>
          <w:lang w:eastAsia="zh-CN"/>
        </w:rPr>
        <w:t>430</w:t>
      </w:r>
      <w:r w:rsidR="00464A7B" w:rsidRPr="00B8792F">
        <w:rPr>
          <w:rFonts w:hint="eastAsia"/>
          <w:sz w:val="28"/>
          <w:lang w:eastAsia="zh-CN"/>
        </w:rPr>
        <w:t xml:space="preserve"> handling</w:t>
      </w:r>
    </w:p>
    <w:p w14:paraId="0B3CF9A2" w14:textId="3B9C365B" w:rsidR="00CA3F62" w:rsidRDefault="00CA3F62" w:rsidP="007211AE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>s agreed in RAN2 #123 [</w:t>
      </w:r>
      <w:r w:rsidR="00362C16">
        <w:rPr>
          <w:rFonts w:eastAsia="宋体" w:hint="eastAsia"/>
          <w:lang w:eastAsia="zh-CN"/>
        </w:rPr>
        <w:t>3</w:t>
      </w:r>
      <w:r>
        <w:rPr>
          <w:rFonts w:eastAsia="宋体" w:hint="eastAsia"/>
          <w:lang w:eastAsia="zh-CN"/>
        </w:rPr>
        <w:t xml:space="preserve">], upon t-Service, UE shall consider the T430 </w:t>
      </w:r>
      <w:r>
        <w:rPr>
          <w:rFonts w:eastAsia="宋体"/>
          <w:lang w:eastAsia="zh-CN"/>
        </w:rPr>
        <w:t>expiry</w:t>
      </w:r>
      <w:r>
        <w:rPr>
          <w:rFonts w:eastAsia="宋体" w:hint="eastAsia"/>
          <w:lang w:eastAsia="zh-CN"/>
        </w:rPr>
        <w:t xml:space="preserve"> and </w:t>
      </w:r>
      <w:r w:rsidRPr="00F31505">
        <w:t>stop any UL operation</w:t>
      </w:r>
      <w:r>
        <w:rPr>
          <w:rFonts w:eastAsiaTheme="minorEastAsia" w:hint="eastAsia"/>
          <w:lang w:eastAsia="zh-CN"/>
        </w:rPr>
        <w:t xml:space="preserve">.  </w:t>
      </w:r>
    </w:p>
    <w:p w14:paraId="16DAF239" w14:textId="77777777" w:rsidR="00CA3F62" w:rsidRDefault="00CA3F62" w:rsidP="00CA3F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>Agreements:</w:t>
      </w:r>
    </w:p>
    <w:p w14:paraId="688B40FB" w14:textId="77777777" w:rsidR="00CA3F62" w:rsidRPr="00CA3F62" w:rsidRDefault="00CA3F62" w:rsidP="00CA3F62">
      <w:pPr>
        <w:pStyle w:val="Doc-text2"/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 w:hanging="363"/>
      </w:pPr>
      <w:r w:rsidRPr="00CA3F62">
        <w:t xml:space="preserve">In the unchanged PCI case, </w:t>
      </w:r>
      <w:r w:rsidRPr="000052BD">
        <w:rPr>
          <w:highlight w:val="yellow"/>
        </w:rPr>
        <w:t>the UE considers UL synchronization timer expired at t-Service (current cell stop time) to stop any UL operation</w:t>
      </w:r>
      <w:r w:rsidRPr="00CA3F62">
        <w:t>. FFS on timeAlignmentTimer handling.</w:t>
      </w:r>
    </w:p>
    <w:p w14:paraId="4148D9F0" w14:textId="77777777" w:rsidR="00CA3F62" w:rsidRDefault="00CA3F62" w:rsidP="00CA3F62">
      <w:pPr>
        <w:pStyle w:val="Doc-text2"/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 w:hanging="363"/>
      </w:pPr>
      <w:r>
        <w:t>In the unchanged PCI case, for RACH-based solution</w:t>
      </w:r>
      <w:r w:rsidRPr="00F31505">
        <w:t xml:space="preserve">, the UE </w:t>
      </w:r>
      <w:r>
        <w:t>may trigger</w:t>
      </w:r>
      <w:r w:rsidRPr="00F31505">
        <w:t xml:space="preserve"> RACH </w:t>
      </w:r>
      <w:r>
        <w:t xml:space="preserve">immediately </w:t>
      </w:r>
      <w:r w:rsidRPr="00F31505">
        <w:t xml:space="preserve">after </w:t>
      </w:r>
      <w:r>
        <w:t xml:space="preserve">DL </w:t>
      </w:r>
      <w:r w:rsidRPr="00F31505">
        <w:t>synchronizing with the new satellite</w:t>
      </w:r>
    </w:p>
    <w:p w14:paraId="279C5D20" w14:textId="41BF8C94" w:rsidR="007211AE" w:rsidRPr="003F5A08" w:rsidRDefault="00191400" w:rsidP="00CA3F62">
      <w:pPr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 w:rsidR="005B6045">
        <w:rPr>
          <w:rFonts w:eastAsiaTheme="minorEastAsia" w:hint="eastAsia"/>
          <w:lang w:eastAsia="zh-CN"/>
        </w:rPr>
        <w:t xml:space="preserve">current </w:t>
      </w:r>
      <w:r w:rsidR="001C63B3">
        <w:rPr>
          <w:rFonts w:eastAsiaTheme="minorEastAsia" w:hint="eastAsia"/>
          <w:lang w:eastAsia="zh-CN"/>
        </w:rPr>
        <w:t>TS 38.321</w:t>
      </w:r>
      <w:r w:rsidR="005B6045">
        <w:rPr>
          <w:rFonts w:eastAsiaTheme="minorEastAsia" w:hint="eastAsia"/>
          <w:lang w:eastAsia="zh-CN"/>
        </w:rPr>
        <w:t xml:space="preserve">, </w:t>
      </w:r>
      <w:r w:rsidR="00CA3F62">
        <w:rPr>
          <w:rFonts w:eastAsiaTheme="minorEastAsia" w:hint="eastAsia"/>
          <w:lang w:eastAsia="zh-CN"/>
        </w:rPr>
        <w:t xml:space="preserve">RRC_CONNECTD </w:t>
      </w:r>
      <w:r w:rsidR="005B6045">
        <w:rPr>
          <w:rFonts w:eastAsiaTheme="minorEastAsia" w:hint="eastAsia"/>
          <w:lang w:eastAsia="zh-CN"/>
        </w:rPr>
        <w:t xml:space="preserve">UE </w:t>
      </w:r>
      <w:r w:rsidR="000052BD">
        <w:rPr>
          <w:rFonts w:eastAsiaTheme="minorEastAsia" w:hint="eastAsia"/>
          <w:lang w:eastAsia="zh-CN"/>
        </w:rPr>
        <w:t xml:space="preserve">in </w:t>
      </w:r>
      <w:r w:rsidR="000E79C9">
        <w:rPr>
          <w:rFonts w:eastAsiaTheme="minorEastAsia" w:hint="eastAsia"/>
          <w:lang w:eastAsia="zh-CN"/>
        </w:rPr>
        <w:t xml:space="preserve">RRC </w:t>
      </w:r>
      <w:r w:rsidR="005B6045">
        <w:rPr>
          <w:rFonts w:eastAsiaTheme="minorEastAsia" w:hint="eastAsia"/>
          <w:lang w:eastAsia="zh-CN"/>
        </w:rPr>
        <w:t xml:space="preserve">will </w:t>
      </w:r>
      <w:r w:rsidR="005B6045" w:rsidRPr="00C0503E">
        <w:t>inform lower layers that UL sync is lost</w:t>
      </w:r>
      <w:r w:rsidR="005B6045">
        <w:rPr>
          <w:rFonts w:eastAsiaTheme="minorEastAsia" w:hint="eastAsia"/>
          <w:lang w:eastAsia="zh-CN"/>
        </w:rPr>
        <w:t xml:space="preserve"> upon T430 expiry</w:t>
      </w:r>
      <w:r w:rsidR="001C63B3">
        <w:rPr>
          <w:rFonts w:eastAsiaTheme="minorEastAsia" w:hint="eastAsia"/>
          <w:lang w:eastAsia="zh-CN"/>
        </w:rPr>
        <w:t xml:space="preserve">, and </w:t>
      </w:r>
      <w:r w:rsidR="001C63B3">
        <w:rPr>
          <w:rFonts w:eastAsiaTheme="minorEastAsia"/>
          <w:lang w:eastAsia="zh-CN"/>
        </w:rPr>
        <w:t>the</w:t>
      </w:r>
      <w:r w:rsidR="001C63B3">
        <w:rPr>
          <w:rFonts w:eastAsiaTheme="minorEastAsia" w:hint="eastAsia"/>
          <w:lang w:eastAsia="zh-CN"/>
        </w:rPr>
        <w:t xml:space="preserve"> </w:t>
      </w:r>
      <w:r w:rsidR="005B6045">
        <w:rPr>
          <w:rFonts w:eastAsiaTheme="minorEastAsia" w:hint="eastAsia"/>
          <w:lang w:eastAsia="zh-CN"/>
        </w:rPr>
        <w:t xml:space="preserve">UE </w:t>
      </w:r>
      <w:r w:rsidR="000E79C9">
        <w:rPr>
          <w:rFonts w:eastAsiaTheme="minorEastAsia" w:hint="eastAsia"/>
          <w:lang w:eastAsia="zh-CN"/>
        </w:rPr>
        <w:t xml:space="preserve">MAC </w:t>
      </w:r>
      <w:r w:rsidR="005B6045">
        <w:rPr>
          <w:rFonts w:eastAsiaTheme="minorEastAsia" w:hint="eastAsia"/>
          <w:lang w:eastAsia="zh-CN"/>
        </w:rPr>
        <w:t>stop</w:t>
      </w:r>
      <w:r>
        <w:rPr>
          <w:rFonts w:eastAsiaTheme="minorEastAsia" w:hint="eastAsia"/>
          <w:lang w:eastAsia="zh-CN"/>
        </w:rPr>
        <w:t>s</w:t>
      </w:r>
      <w:r w:rsidR="005B6045">
        <w:rPr>
          <w:rFonts w:eastAsiaTheme="minorEastAsia" w:hint="eastAsia"/>
          <w:lang w:eastAsia="zh-CN"/>
        </w:rPr>
        <w:t xml:space="preserve"> any </w:t>
      </w:r>
      <w:r w:rsidR="001C63B3">
        <w:rPr>
          <w:rFonts w:eastAsiaTheme="minorEastAsia" w:hint="eastAsia"/>
          <w:lang w:eastAsia="zh-CN"/>
        </w:rPr>
        <w:t>UL</w:t>
      </w:r>
      <w:r w:rsidR="005B6045">
        <w:rPr>
          <w:rFonts w:eastAsiaTheme="minorEastAsia" w:hint="eastAsia"/>
          <w:lang w:eastAsia="zh-CN"/>
        </w:rPr>
        <w:t xml:space="preserve"> transmission including RACH.</w:t>
      </w:r>
      <w:r w:rsidR="007211AE" w:rsidRPr="007211AE">
        <w:rPr>
          <w:rFonts w:eastAsiaTheme="minorEastAsia"/>
          <w:lang w:eastAsia="zh-CN"/>
        </w:rPr>
        <w:t xml:space="preserve"> </w:t>
      </w:r>
      <w:r w:rsidR="001C63B3">
        <w:rPr>
          <w:rFonts w:eastAsiaTheme="minorEastAsia" w:hint="eastAsia"/>
          <w:lang w:eastAsia="zh-CN"/>
        </w:rPr>
        <w:t>U</w:t>
      </w:r>
      <w:r w:rsidR="001C63B3" w:rsidRPr="00C0503E">
        <w:t xml:space="preserve">pon successful acquisition of </w:t>
      </w:r>
      <w:r w:rsidR="001C63B3" w:rsidRPr="00C0503E">
        <w:rPr>
          <w:i/>
          <w:iCs/>
          <w:lang w:eastAsia="zh-TW"/>
        </w:rPr>
        <w:t>SIB19</w:t>
      </w:r>
      <w:r w:rsidR="001C63B3">
        <w:rPr>
          <w:rFonts w:eastAsiaTheme="minorEastAsia" w:hint="eastAsia"/>
          <w:lang w:eastAsia="zh-CN"/>
        </w:rPr>
        <w:t xml:space="preserve">, </w:t>
      </w:r>
      <w:r w:rsidR="00762BD1">
        <w:rPr>
          <w:rFonts w:eastAsiaTheme="minorEastAsia" w:hint="eastAsia"/>
          <w:lang w:eastAsia="zh-CN"/>
        </w:rPr>
        <w:t xml:space="preserve">the UE </w:t>
      </w:r>
      <w:r w:rsidR="000E79C9">
        <w:rPr>
          <w:rFonts w:eastAsiaTheme="minorEastAsia" w:hint="eastAsia"/>
          <w:lang w:eastAsia="zh-CN"/>
        </w:rPr>
        <w:t xml:space="preserve">RRC </w:t>
      </w:r>
      <w:r w:rsidR="00762BD1">
        <w:rPr>
          <w:rFonts w:eastAsiaTheme="minorEastAsia" w:hint="eastAsia"/>
          <w:lang w:eastAsia="zh-CN"/>
        </w:rPr>
        <w:t xml:space="preserve">will </w:t>
      </w:r>
      <w:r w:rsidR="001C63B3">
        <w:rPr>
          <w:rFonts w:eastAsiaTheme="minorEastAsia" w:hint="eastAsia"/>
          <w:lang w:eastAsia="zh-CN"/>
        </w:rPr>
        <w:t xml:space="preserve">inform </w:t>
      </w:r>
      <w:r w:rsidR="001C63B3" w:rsidRPr="00C0503E">
        <w:t>lower layers</w:t>
      </w:r>
      <w:r w:rsidR="00837298">
        <w:rPr>
          <w:rFonts w:eastAsiaTheme="minorEastAsia" w:hint="eastAsia"/>
          <w:lang w:eastAsia="zh-CN"/>
        </w:rPr>
        <w:t xml:space="preserve"> that</w:t>
      </w:r>
      <w:r w:rsidR="001C63B3" w:rsidRPr="00C0503E">
        <w:t xml:space="preserve"> </w:t>
      </w:r>
      <w:r w:rsidR="00762BD1">
        <w:rPr>
          <w:rFonts w:eastAsiaTheme="minorEastAsia" w:hint="eastAsia"/>
          <w:lang w:eastAsia="zh-CN"/>
        </w:rPr>
        <w:t>the</w:t>
      </w:r>
      <w:r w:rsidR="001C63B3" w:rsidRPr="00C0503E">
        <w:t xml:space="preserve"> UL sync is </w:t>
      </w:r>
      <w:r w:rsidR="00837298">
        <w:rPr>
          <w:rFonts w:eastAsiaTheme="minorEastAsia" w:hint="eastAsia"/>
          <w:lang w:eastAsia="zh-CN"/>
        </w:rPr>
        <w:t>re-</w:t>
      </w:r>
      <w:r w:rsidR="001C63B3" w:rsidRPr="00C0503E">
        <w:t>obtained</w:t>
      </w:r>
      <w:r w:rsidR="00762BD1">
        <w:rPr>
          <w:rFonts w:eastAsiaTheme="minorEastAsia" w:hint="eastAsia"/>
          <w:iCs/>
          <w:lang w:eastAsia="zh-CN"/>
        </w:rPr>
        <w:t>, a</w:t>
      </w:r>
      <w:r w:rsidR="007211AE">
        <w:rPr>
          <w:rFonts w:eastAsiaTheme="minorEastAsia" w:hint="eastAsia"/>
          <w:lang w:eastAsia="zh-CN"/>
        </w:rPr>
        <w:t xml:space="preserve">nd </w:t>
      </w:r>
      <w:r w:rsidR="000E79C9">
        <w:rPr>
          <w:rFonts w:eastAsiaTheme="minorEastAsia" w:hint="eastAsia"/>
          <w:lang w:eastAsia="zh-CN"/>
        </w:rPr>
        <w:t xml:space="preserve">MAC </w:t>
      </w:r>
      <w:r w:rsidR="007211AE">
        <w:rPr>
          <w:rFonts w:eastAsiaTheme="minorEastAsia" w:hint="eastAsia"/>
          <w:lang w:eastAsia="zh-CN"/>
        </w:rPr>
        <w:t xml:space="preserve">will </w:t>
      </w:r>
      <w:r w:rsidR="007211AE">
        <w:rPr>
          <w:rFonts w:eastAsiaTheme="minorEastAsia"/>
          <w:lang w:eastAsia="zh-CN"/>
        </w:rPr>
        <w:t>resume</w:t>
      </w:r>
      <w:r w:rsidR="007211AE">
        <w:rPr>
          <w:rFonts w:eastAsiaTheme="minorEastAsia" w:hint="eastAsia"/>
          <w:lang w:eastAsia="zh-CN"/>
        </w:rPr>
        <w:t xml:space="preserve"> UL </w:t>
      </w:r>
      <w:r w:rsidR="007211AE">
        <w:rPr>
          <w:rFonts w:eastAsiaTheme="minorEastAsia"/>
          <w:lang w:eastAsia="zh-CN"/>
        </w:rPr>
        <w:t>transmission</w:t>
      </w:r>
      <w:r w:rsidR="007211AE">
        <w:rPr>
          <w:rFonts w:eastAsiaTheme="minorEastAsia" w:hint="eastAsia"/>
          <w:lang w:eastAsia="zh-CN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B6045" w14:paraId="693D4F89" w14:textId="77777777" w:rsidTr="005B6045">
        <w:tc>
          <w:tcPr>
            <w:tcW w:w="9242" w:type="dxa"/>
          </w:tcPr>
          <w:p w14:paraId="213E7268" w14:textId="77777777" w:rsidR="005B6045" w:rsidRPr="00E87D15" w:rsidRDefault="005B6045" w:rsidP="005B6045">
            <w:r w:rsidRPr="00E87D15">
              <w:t>The MAC entity shall for each Serving Cell:</w:t>
            </w:r>
          </w:p>
          <w:p w14:paraId="73B7C743" w14:textId="77777777" w:rsidR="005B6045" w:rsidRPr="00E87D15" w:rsidRDefault="005B6045" w:rsidP="005B6045">
            <w:pPr>
              <w:pStyle w:val="B1"/>
            </w:pPr>
            <w:r w:rsidRPr="00E87D15">
              <w:rPr>
                <w:lang w:eastAsia="ko-KR"/>
              </w:rPr>
              <w:t>1&gt;</w:t>
            </w:r>
            <w:r w:rsidRPr="00E87D15">
              <w:rPr>
                <w:lang w:eastAsia="ko-KR"/>
              </w:rPr>
              <w:tab/>
              <w:t>if an indication of uplink synchronization has been received from upper layers (see clause 5.2.2.6 of TS 38.331 [5]):</w:t>
            </w:r>
          </w:p>
          <w:p w14:paraId="6C643A1E" w14:textId="77777777" w:rsidR="005B6045" w:rsidRPr="00E87D15" w:rsidRDefault="005B6045" w:rsidP="005B6045">
            <w:pPr>
              <w:pStyle w:val="B2"/>
              <w:rPr>
                <w:lang w:eastAsia="ko-KR"/>
              </w:rPr>
            </w:pPr>
            <w:r w:rsidRPr="00E87D15">
              <w:rPr>
                <w:lang w:eastAsia="ko-KR"/>
              </w:rPr>
              <w:t>2&gt;</w:t>
            </w:r>
            <w:r w:rsidRPr="00E87D15">
              <w:rPr>
                <w:lang w:eastAsia="ko-KR"/>
              </w:rPr>
              <w:tab/>
              <w:t xml:space="preserve">allow </w:t>
            </w:r>
            <w:r w:rsidRPr="00E87D15">
              <w:t>uplink transmission on the Serving Cell.</w:t>
            </w:r>
          </w:p>
          <w:p w14:paraId="5C167693" w14:textId="77777777" w:rsidR="005B6045" w:rsidRPr="00E87D15" w:rsidRDefault="005B6045" w:rsidP="005B6045">
            <w:pPr>
              <w:pStyle w:val="B1"/>
            </w:pPr>
            <w:r w:rsidRPr="00E87D15">
              <w:rPr>
                <w:lang w:eastAsia="ko-KR"/>
              </w:rPr>
              <w:t>1&gt;</w:t>
            </w:r>
            <w:r w:rsidRPr="00E87D15">
              <w:rPr>
                <w:lang w:eastAsia="ko-KR"/>
              </w:rPr>
              <w:tab/>
            </w:r>
            <w:r w:rsidRPr="00191400">
              <w:rPr>
                <w:highlight w:val="yellow"/>
                <w:lang w:eastAsia="ko-KR"/>
              </w:rPr>
              <w:t>if an indication of uplink synchronization loss is received from upper layers</w:t>
            </w:r>
            <w:r w:rsidRPr="00E87D15">
              <w:rPr>
                <w:lang w:eastAsia="ko-KR"/>
              </w:rPr>
              <w:t xml:space="preserve"> (see clause 5.2.2.6 of TS 38.331 [5]):</w:t>
            </w:r>
          </w:p>
          <w:p w14:paraId="64CFD1F9" w14:textId="77777777" w:rsidR="005B6045" w:rsidRPr="00E87D15" w:rsidRDefault="005B6045" w:rsidP="005B6045">
            <w:pPr>
              <w:pStyle w:val="B2"/>
              <w:rPr>
                <w:lang w:eastAsia="ko-KR"/>
              </w:rPr>
            </w:pPr>
            <w:r w:rsidRPr="00E87D15">
              <w:rPr>
                <w:lang w:eastAsia="ko-KR"/>
              </w:rPr>
              <w:t>2&gt;</w:t>
            </w:r>
            <w:r w:rsidRPr="00E87D15">
              <w:rPr>
                <w:lang w:eastAsia="ko-KR"/>
              </w:rPr>
              <w:tab/>
              <w:t>flush all HARQ buffers;</w:t>
            </w:r>
          </w:p>
          <w:p w14:paraId="13B71EDE" w14:textId="77777777" w:rsidR="005B6045" w:rsidRPr="00E87D15" w:rsidRDefault="005B6045" w:rsidP="005B6045">
            <w:pPr>
              <w:pStyle w:val="B2"/>
              <w:rPr>
                <w:lang w:eastAsia="ko-KR"/>
              </w:rPr>
            </w:pPr>
            <w:r w:rsidRPr="00191400">
              <w:rPr>
                <w:highlight w:val="yellow"/>
                <w:lang w:eastAsia="ko-KR"/>
              </w:rPr>
              <w:t>2&gt;</w:t>
            </w:r>
            <w:r w:rsidRPr="00191400">
              <w:rPr>
                <w:highlight w:val="yellow"/>
                <w:lang w:eastAsia="ko-KR"/>
              </w:rPr>
              <w:tab/>
              <w:t>not perform any uplink transmission on the Serving Cell.</w:t>
            </w:r>
          </w:p>
          <w:p w14:paraId="31F6EF0B" w14:textId="5C44BA80" w:rsidR="005B6045" w:rsidRPr="00191400" w:rsidRDefault="005B6045" w:rsidP="00191400">
            <w:pPr>
              <w:pStyle w:val="NO"/>
              <w:rPr>
                <w:rFonts w:eastAsia="Malgun Gothic"/>
                <w:noProof/>
                <w:lang w:eastAsia="zh-CN"/>
              </w:rPr>
            </w:pPr>
            <w:r w:rsidRPr="00E87D15">
              <w:rPr>
                <w:rFonts w:eastAsia="Malgun Gothic"/>
                <w:noProof/>
              </w:rPr>
              <w:t>NOTE:</w:t>
            </w:r>
            <w:r w:rsidRPr="00E87D15">
              <w:rPr>
                <w:rFonts w:eastAsia="Malgun Gothic"/>
                <w:noProof/>
              </w:rPr>
              <w:tab/>
            </w:r>
            <w:r w:rsidRPr="00191400">
              <w:rPr>
                <w:highlight w:val="yellow"/>
                <w:lang w:eastAsia="ko-KR"/>
              </w:rPr>
              <w:t>The MAC entity suspends all UL operations (e.g. stop RACH, SR, and UL HARQ operation</w:t>
            </w:r>
            <w:r w:rsidRPr="00E87D15">
              <w:rPr>
                <w:lang w:eastAsia="ko-KR"/>
              </w:rPr>
              <w:t>) after receiving the indication of an uplink synchronization loss and resumes the operation when receiving an indication of uplink synchronization.</w:t>
            </w:r>
          </w:p>
        </w:tc>
      </w:tr>
    </w:tbl>
    <w:p w14:paraId="5692A647" w14:textId="1612ECB1" w:rsidR="007A13F8" w:rsidRDefault="005060D2" w:rsidP="00762BD1">
      <w:pPr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T</w:t>
      </w:r>
      <w:r w:rsidR="00CA3F62">
        <w:rPr>
          <w:rFonts w:eastAsiaTheme="minorEastAsia" w:hint="eastAsia"/>
          <w:lang w:eastAsia="zh-CN"/>
        </w:rPr>
        <w:t xml:space="preserve">he problem </w:t>
      </w:r>
      <w:r w:rsidR="00837298">
        <w:rPr>
          <w:rFonts w:eastAsiaTheme="minorEastAsia" w:hint="eastAsia"/>
          <w:lang w:eastAsia="zh-CN"/>
        </w:rPr>
        <w:t xml:space="preserve">here </w:t>
      </w:r>
      <w:r w:rsidR="00CA3F62">
        <w:rPr>
          <w:rFonts w:eastAsiaTheme="minorEastAsia" w:hint="eastAsia"/>
          <w:lang w:eastAsia="zh-CN"/>
        </w:rPr>
        <w:t>is that s</w:t>
      </w:r>
      <w:r w:rsidR="00191400">
        <w:rPr>
          <w:rFonts w:eastAsiaTheme="minorEastAsia" w:hint="eastAsia"/>
          <w:lang w:eastAsia="zh-CN"/>
        </w:rPr>
        <w:t>ince</w:t>
      </w:r>
      <w:r w:rsidR="005B6045">
        <w:rPr>
          <w:rFonts w:eastAsiaTheme="minorEastAsia" w:hint="eastAsia"/>
          <w:lang w:eastAsia="zh-CN"/>
        </w:rPr>
        <w:t xml:space="preserve"> UE may perform RACH procedure to acquire TA after </w:t>
      </w:r>
      <w:r w:rsidR="005B6045" w:rsidRPr="00C67EBA">
        <w:rPr>
          <w:rFonts w:eastAsiaTheme="minorEastAsia"/>
          <w:i/>
          <w:lang w:eastAsia="zh-CN"/>
        </w:rPr>
        <w:t>t-Service</w:t>
      </w:r>
      <w:r w:rsidR="00CA3F62">
        <w:rPr>
          <w:rFonts w:eastAsiaTheme="minorEastAsia" w:hint="eastAsia"/>
          <w:lang w:eastAsia="zh-CN"/>
        </w:rPr>
        <w:t>,</w:t>
      </w:r>
      <w:r w:rsidR="005B6045">
        <w:rPr>
          <w:rFonts w:eastAsiaTheme="minorEastAsia" w:hint="eastAsia"/>
          <w:lang w:eastAsia="zh-CN"/>
        </w:rPr>
        <w:t xml:space="preserve"> </w:t>
      </w:r>
      <w:r w:rsidR="00CA3F62">
        <w:rPr>
          <w:rFonts w:eastAsiaTheme="minorEastAsia" w:hint="eastAsia"/>
          <w:lang w:eastAsia="zh-CN"/>
        </w:rPr>
        <w:t>i</w:t>
      </w:r>
      <w:r w:rsidR="005B6045">
        <w:rPr>
          <w:rFonts w:eastAsiaTheme="minorEastAsia" w:hint="eastAsia"/>
          <w:lang w:eastAsia="zh-CN"/>
        </w:rPr>
        <w:t>f the MAC still consider</w:t>
      </w:r>
      <w:r w:rsidR="003F5A08">
        <w:rPr>
          <w:rFonts w:eastAsiaTheme="minorEastAsia" w:hint="eastAsia"/>
          <w:lang w:eastAsia="zh-CN"/>
        </w:rPr>
        <w:t>s</w:t>
      </w:r>
      <w:r w:rsidR="005B6045">
        <w:rPr>
          <w:rFonts w:eastAsiaTheme="minorEastAsia" w:hint="eastAsia"/>
          <w:lang w:eastAsia="zh-CN"/>
        </w:rPr>
        <w:t xml:space="preserve"> the </w:t>
      </w:r>
      <w:r w:rsidR="00762BD1">
        <w:rPr>
          <w:rFonts w:eastAsiaTheme="minorEastAsia" w:hint="eastAsia"/>
          <w:lang w:eastAsia="zh-CN"/>
        </w:rPr>
        <w:t>UL</w:t>
      </w:r>
      <w:r w:rsidR="005B6045" w:rsidRPr="005B6045">
        <w:rPr>
          <w:rFonts w:eastAsiaTheme="minorEastAsia"/>
          <w:lang w:eastAsia="zh-CN"/>
        </w:rPr>
        <w:t xml:space="preserve"> sync los</w:t>
      </w:r>
      <w:r w:rsidR="007211AE">
        <w:rPr>
          <w:rFonts w:eastAsiaTheme="minorEastAsia" w:hint="eastAsia"/>
          <w:lang w:eastAsia="zh-CN"/>
        </w:rPr>
        <w:t xml:space="preserve">t </w:t>
      </w:r>
      <w:r w:rsidR="00762BD1">
        <w:rPr>
          <w:rFonts w:eastAsiaTheme="minorEastAsia" w:hint="eastAsia"/>
          <w:lang w:eastAsia="zh-CN"/>
        </w:rPr>
        <w:t>because of</w:t>
      </w:r>
      <w:r w:rsidR="007211AE">
        <w:rPr>
          <w:rFonts w:eastAsiaTheme="minorEastAsia" w:hint="eastAsia"/>
          <w:lang w:eastAsia="zh-CN"/>
        </w:rPr>
        <w:t xml:space="preserve"> T430 expiry</w:t>
      </w:r>
      <w:r w:rsidR="00CA3F62">
        <w:rPr>
          <w:rFonts w:eastAsiaTheme="minorEastAsia" w:hint="eastAsia"/>
          <w:lang w:eastAsia="zh-CN"/>
        </w:rPr>
        <w:t xml:space="preserve"> as in the current Spec</w:t>
      </w:r>
      <w:r w:rsidR="00762BD1">
        <w:rPr>
          <w:rFonts w:eastAsiaTheme="minorEastAsia" w:hint="eastAsia"/>
          <w:lang w:eastAsia="zh-CN"/>
        </w:rPr>
        <w:t>, the</w:t>
      </w:r>
      <w:r w:rsidR="005B6045">
        <w:rPr>
          <w:rFonts w:eastAsiaTheme="minorEastAsia" w:hint="eastAsia"/>
          <w:lang w:eastAsia="zh-CN"/>
        </w:rPr>
        <w:t xml:space="preserve"> RACH procedure</w:t>
      </w:r>
      <w:r w:rsidR="00762BD1">
        <w:rPr>
          <w:rFonts w:eastAsiaTheme="minorEastAsia" w:hint="eastAsia"/>
          <w:lang w:eastAsia="zh-CN"/>
        </w:rPr>
        <w:t xml:space="preserve"> cannot </w:t>
      </w:r>
      <w:r w:rsidR="00CA3F62">
        <w:rPr>
          <w:rFonts w:eastAsiaTheme="minorEastAsia" w:hint="eastAsia"/>
          <w:lang w:eastAsia="zh-CN"/>
        </w:rPr>
        <w:t xml:space="preserve">really </w:t>
      </w:r>
      <w:r w:rsidR="00762BD1">
        <w:rPr>
          <w:rFonts w:eastAsiaTheme="minorEastAsia" w:hint="eastAsia"/>
          <w:lang w:eastAsia="zh-CN"/>
        </w:rPr>
        <w:t xml:space="preserve">be </w:t>
      </w:r>
      <w:r w:rsidR="00762BD1">
        <w:rPr>
          <w:rFonts w:eastAsiaTheme="minorEastAsia"/>
          <w:lang w:eastAsia="zh-CN"/>
        </w:rPr>
        <w:t>performed</w:t>
      </w:r>
      <w:r w:rsidR="00F04D00">
        <w:rPr>
          <w:rFonts w:eastAsiaTheme="minorEastAsia" w:hint="eastAsia"/>
          <w:lang w:eastAsia="zh-CN"/>
        </w:rPr>
        <w:t>,</w:t>
      </w:r>
      <w:r w:rsidR="00CA3F62">
        <w:rPr>
          <w:rFonts w:eastAsiaTheme="minorEastAsia" w:hint="eastAsia"/>
          <w:lang w:eastAsia="zh-CN"/>
        </w:rPr>
        <w:t xml:space="preserve"> </w:t>
      </w:r>
      <w:r w:rsidR="00F04D00">
        <w:rPr>
          <w:rFonts w:eastAsiaTheme="minorEastAsia" w:hint="eastAsia"/>
          <w:lang w:eastAsia="zh-CN"/>
        </w:rPr>
        <w:t>making the previous agreement unable to be followed</w:t>
      </w:r>
      <w:r w:rsidR="005B6045">
        <w:rPr>
          <w:rFonts w:eastAsiaTheme="minorEastAsia" w:hint="eastAsia"/>
          <w:lang w:eastAsia="zh-CN"/>
        </w:rPr>
        <w:t xml:space="preserve">. </w:t>
      </w:r>
      <w:r w:rsidR="00F04D00">
        <w:rPr>
          <w:rFonts w:eastAsiaTheme="minorEastAsia" w:hint="eastAsia"/>
          <w:lang w:eastAsia="zh-CN"/>
        </w:rPr>
        <w:t>As a result</w:t>
      </w:r>
      <w:r w:rsidR="00762BD1">
        <w:rPr>
          <w:rFonts w:eastAsiaTheme="minorEastAsia" w:hint="eastAsia"/>
          <w:lang w:eastAsia="zh-CN"/>
        </w:rPr>
        <w:t>,</w:t>
      </w:r>
      <w:r w:rsidR="00F04D00">
        <w:rPr>
          <w:rFonts w:eastAsiaTheme="minorEastAsia" w:hint="eastAsia"/>
          <w:lang w:eastAsia="zh-CN"/>
        </w:rPr>
        <w:t xml:space="preserve"> there should be some means that makes</w:t>
      </w:r>
      <w:r w:rsidR="00762BD1">
        <w:rPr>
          <w:rFonts w:eastAsiaTheme="minorEastAsia" w:hint="eastAsia"/>
          <w:lang w:eastAsia="zh-CN"/>
        </w:rPr>
        <w:t xml:space="preserve"> the MAC layer </w:t>
      </w:r>
      <w:r w:rsidR="00F04D00">
        <w:rPr>
          <w:rFonts w:eastAsiaTheme="minorEastAsia" w:hint="eastAsia"/>
          <w:lang w:eastAsia="zh-CN"/>
        </w:rPr>
        <w:t xml:space="preserve">consider </w:t>
      </w:r>
      <w:r w:rsidR="00762BD1">
        <w:rPr>
          <w:rFonts w:eastAsiaTheme="minorEastAsia" w:hint="eastAsia"/>
          <w:lang w:eastAsia="zh-CN"/>
        </w:rPr>
        <w:t>UL</w:t>
      </w:r>
      <w:r w:rsidR="00762BD1" w:rsidRPr="00982682">
        <w:rPr>
          <w:lang w:eastAsia="ko-KR"/>
        </w:rPr>
        <w:t xml:space="preserve"> sync </w:t>
      </w:r>
      <w:r w:rsidR="00F04D00">
        <w:rPr>
          <w:rFonts w:eastAsiaTheme="minorEastAsia" w:hint="eastAsia"/>
          <w:lang w:eastAsia="zh-CN"/>
        </w:rPr>
        <w:t xml:space="preserve">regained as </w:t>
      </w:r>
      <w:r w:rsidR="00AC048B">
        <w:rPr>
          <w:rFonts w:eastAsiaTheme="minorEastAsia" w:hint="eastAsia"/>
          <w:lang w:eastAsia="zh-CN"/>
        </w:rPr>
        <w:t xml:space="preserve">controlled by T430 </w:t>
      </w:r>
      <w:r w:rsidR="005B6045">
        <w:rPr>
          <w:rFonts w:eastAsiaTheme="minorEastAsia" w:hint="eastAsia"/>
          <w:lang w:eastAsia="zh-CN"/>
        </w:rPr>
        <w:t>before UE perform</w:t>
      </w:r>
      <w:r w:rsidR="00837298">
        <w:rPr>
          <w:rFonts w:eastAsiaTheme="minorEastAsia" w:hint="eastAsia"/>
          <w:lang w:eastAsia="zh-CN"/>
        </w:rPr>
        <w:t>s</w:t>
      </w:r>
      <w:r w:rsidR="005B6045">
        <w:rPr>
          <w:rFonts w:eastAsiaTheme="minorEastAsia" w:hint="eastAsia"/>
          <w:lang w:eastAsia="zh-CN"/>
        </w:rPr>
        <w:t xml:space="preserve"> RACH</w:t>
      </w:r>
      <w:r w:rsidR="00762BD1">
        <w:rPr>
          <w:rFonts w:eastAsiaTheme="minorEastAsia" w:hint="eastAsia"/>
          <w:lang w:eastAsia="zh-CN"/>
        </w:rPr>
        <w:t>.</w:t>
      </w:r>
    </w:p>
    <w:p w14:paraId="37A1A4BF" w14:textId="5C84B93C" w:rsidR="000B5137" w:rsidRPr="00C92B30" w:rsidRDefault="000B5137" w:rsidP="00F04D00">
      <w:pPr>
        <w:spacing w:before="120" w:after="120"/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>Observation</w:t>
      </w:r>
      <w:r>
        <w:rPr>
          <w:rFonts w:eastAsia="宋体"/>
          <w:b/>
          <w:bCs/>
          <w:lang w:eastAsia="zh-CN"/>
        </w:rPr>
        <w:t xml:space="preserve"> </w:t>
      </w:r>
      <w:r w:rsidR="004712B9">
        <w:rPr>
          <w:rFonts w:eastAsia="宋体" w:hint="eastAsia"/>
          <w:b/>
          <w:bCs/>
          <w:lang w:eastAsia="zh-CN"/>
        </w:rPr>
        <w:t>2</w:t>
      </w:r>
      <w:r w:rsidRPr="00C67EBA">
        <w:rPr>
          <w:rFonts w:eastAsia="宋体"/>
          <w:b/>
          <w:bCs/>
          <w:lang w:eastAsia="zh-CN"/>
        </w:rPr>
        <w:t xml:space="preserve">: </w:t>
      </w:r>
      <w:r w:rsidR="00AC048B" w:rsidRPr="0024321A">
        <w:rPr>
          <w:rFonts w:eastAsia="宋体"/>
          <w:b/>
          <w:bCs/>
          <w:lang w:eastAsia="zh-CN"/>
        </w:rPr>
        <w:t xml:space="preserve">UL synchronisation </w:t>
      </w:r>
      <w:r w:rsidR="00AC048B">
        <w:rPr>
          <w:rFonts w:eastAsia="宋体" w:hint="eastAsia"/>
          <w:b/>
          <w:bCs/>
          <w:lang w:eastAsia="zh-CN"/>
        </w:rPr>
        <w:t xml:space="preserve">controlled by T430 </w:t>
      </w:r>
      <w:r w:rsidR="00F04D00">
        <w:rPr>
          <w:rFonts w:eastAsia="宋体" w:hint="eastAsia"/>
          <w:b/>
          <w:bCs/>
          <w:lang w:eastAsia="zh-CN"/>
        </w:rPr>
        <w:t>need</w:t>
      </w:r>
      <w:r w:rsidR="000052BD">
        <w:rPr>
          <w:rFonts w:eastAsia="宋体" w:hint="eastAsia"/>
          <w:b/>
          <w:bCs/>
          <w:lang w:eastAsia="zh-CN"/>
        </w:rPr>
        <w:t>s</w:t>
      </w:r>
      <w:r w:rsidR="00F04D00">
        <w:rPr>
          <w:rFonts w:eastAsia="宋体" w:hint="eastAsia"/>
          <w:b/>
          <w:bCs/>
          <w:lang w:eastAsia="zh-CN"/>
        </w:rPr>
        <w:t xml:space="preserve"> to be regained and indicated to the MAC entity by some me</w:t>
      </w:r>
      <w:r w:rsidR="000E79C9">
        <w:rPr>
          <w:rFonts w:eastAsia="宋体" w:hint="eastAsia"/>
          <w:b/>
          <w:bCs/>
          <w:lang w:eastAsia="zh-CN"/>
        </w:rPr>
        <w:t>a</w:t>
      </w:r>
      <w:r w:rsidR="00F04D00">
        <w:rPr>
          <w:rFonts w:eastAsia="宋体" w:hint="eastAsia"/>
          <w:b/>
          <w:bCs/>
          <w:lang w:eastAsia="zh-CN"/>
        </w:rPr>
        <w:t xml:space="preserve">ns </w:t>
      </w:r>
      <w:r w:rsidRPr="000B5137">
        <w:rPr>
          <w:rFonts w:eastAsia="宋体"/>
          <w:b/>
          <w:bCs/>
          <w:lang w:eastAsia="zh-CN"/>
        </w:rPr>
        <w:t>before UE perform</w:t>
      </w:r>
      <w:r w:rsidR="000052BD">
        <w:rPr>
          <w:rFonts w:eastAsia="宋体" w:hint="eastAsia"/>
          <w:b/>
          <w:bCs/>
          <w:lang w:eastAsia="zh-CN"/>
        </w:rPr>
        <w:t>s</w:t>
      </w:r>
      <w:r w:rsidRPr="000B5137">
        <w:rPr>
          <w:rFonts w:eastAsia="宋体"/>
          <w:b/>
          <w:bCs/>
          <w:lang w:eastAsia="zh-CN"/>
        </w:rPr>
        <w:t xml:space="preserve"> RACH</w:t>
      </w:r>
      <w:r w:rsidR="00F04D00">
        <w:rPr>
          <w:rFonts w:eastAsia="宋体" w:hint="eastAsia"/>
          <w:b/>
          <w:bCs/>
          <w:lang w:eastAsia="zh-CN"/>
        </w:rPr>
        <w:t>;</w:t>
      </w:r>
      <w:r>
        <w:rPr>
          <w:rFonts w:eastAsia="宋体" w:hint="eastAsia"/>
          <w:b/>
          <w:bCs/>
          <w:lang w:eastAsia="zh-CN"/>
        </w:rPr>
        <w:t xml:space="preserve"> otherwise the RACH procedure cannot be performed</w:t>
      </w:r>
      <w:r w:rsidR="00F04D00">
        <w:rPr>
          <w:rFonts w:eastAsia="宋体" w:hint="eastAsia"/>
          <w:b/>
          <w:bCs/>
          <w:lang w:eastAsia="zh-CN"/>
        </w:rPr>
        <w:t xml:space="preserve"> as</w:t>
      </w:r>
      <w:r w:rsidR="00837298">
        <w:rPr>
          <w:rFonts w:eastAsia="宋体" w:hint="eastAsia"/>
          <w:b/>
          <w:bCs/>
          <w:lang w:eastAsia="zh-CN"/>
        </w:rPr>
        <w:t xml:space="preserve"> per</w:t>
      </w:r>
      <w:r w:rsidR="00F04D00">
        <w:rPr>
          <w:rFonts w:eastAsia="宋体" w:hint="eastAsia"/>
          <w:b/>
          <w:bCs/>
          <w:lang w:eastAsia="zh-CN"/>
        </w:rPr>
        <w:t xml:space="preserve"> previous agreement</w:t>
      </w:r>
      <w:r w:rsidR="00837298" w:rsidRPr="00837298">
        <w:rPr>
          <w:rFonts w:eastAsia="宋体" w:hint="eastAsia"/>
          <w:b/>
          <w:bCs/>
          <w:lang w:eastAsia="zh-CN"/>
        </w:rPr>
        <w:t xml:space="preserve"> </w:t>
      </w:r>
      <w:r w:rsidR="00837298">
        <w:rPr>
          <w:rFonts w:eastAsia="宋体" w:hint="eastAsia"/>
          <w:b/>
          <w:bCs/>
          <w:lang w:eastAsia="zh-CN"/>
        </w:rPr>
        <w:t>(if T430 still is kept expired)</w:t>
      </w:r>
      <w:r w:rsidRPr="000B5137">
        <w:rPr>
          <w:rFonts w:eastAsia="宋体"/>
          <w:b/>
          <w:bCs/>
          <w:lang w:eastAsia="zh-CN"/>
        </w:rPr>
        <w:t>.</w:t>
      </w:r>
    </w:p>
    <w:p w14:paraId="63CA8072" w14:textId="335EDFE5" w:rsidR="00B34202" w:rsidRPr="008A57D0" w:rsidRDefault="003F5A08" w:rsidP="00B34202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legacy, RRC </w:t>
      </w:r>
      <w:r w:rsidR="007A13F8">
        <w:rPr>
          <w:rFonts w:eastAsiaTheme="minorEastAsia" w:hint="eastAsia"/>
          <w:lang w:eastAsia="zh-CN"/>
        </w:rPr>
        <w:t xml:space="preserve">layer </w:t>
      </w:r>
      <w:r>
        <w:rPr>
          <w:rFonts w:eastAsiaTheme="minorEastAsia" w:hint="eastAsia"/>
          <w:lang w:eastAsia="zh-CN"/>
        </w:rPr>
        <w:t>consider</w:t>
      </w:r>
      <w:r w:rsidR="007211AE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the </w:t>
      </w:r>
      <w:r w:rsidRPr="00C0503E">
        <w:t xml:space="preserve">UL sync </w:t>
      </w:r>
      <w:r w:rsidR="00155C6D">
        <w:rPr>
          <w:rFonts w:eastAsiaTheme="minorEastAsia" w:hint="eastAsia"/>
          <w:lang w:eastAsia="zh-CN"/>
        </w:rPr>
        <w:t>(</w:t>
      </w:r>
      <w:r w:rsidR="00D90AAA">
        <w:rPr>
          <w:rFonts w:eastAsiaTheme="minorEastAsia" w:hint="eastAsia"/>
          <w:lang w:eastAsia="zh-CN"/>
        </w:rPr>
        <w:t>re-</w:t>
      </w:r>
      <w:r w:rsidR="00155C6D">
        <w:rPr>
          <w:rFonts w:eastAsiaTheme="minorEastAsia" w:hint="eastAsia"/>
          <w:lang w:eastAsia="zh-CN"/>
        </w:rPr>
        <w:t>)</w:t>
      </w:r>
      <w:r w:rsidRPr="00C0503E">
        <w:t>obtained</w:t>
      </w:r>
      <w:r>
        <w:rPr>
          <w:rFonts w:eastAsiaTheme="minorEastAsia" w:hint="eastAsia"/>
          <w:lang w:eastAsia="zh-CN"/>
        </w:rPr>
        <w:t xml:space="preserve"> </w:t>
      </w:r>
      <w:r w:rsidR="00C92B30">
        <w:rPr>
          <w:rFonts w:eastAsiaTheme="minorEastAsia" w:hint="eastAsia"/>
          <w:lang w:eastAsia="zh-CN"/>
        </w:rPr>
        <w:t>and start</w:t>
      </w:r>
      <w:r w:rsidR="000052BD">
        <w:rPr>
          <w:rFonts w:eastAsiaTheme="minorEastAsia" w:hint="eastAsia"/>
          <w:lang w:eastAsia="zh-CN"/>
        </w:rPr>
        <w:t>s</w:t>
      </w:r>
      <w:r w:rsidR="00C92B30">
        <w:rPr>
          <w:rFonts w:eastAsiaTheme="minorEastAsia" w:hint="eastAsia"/>
          <w:lang w:eastAsia="zh-CN"/>
        </w:rPr>
        <w:t xml:space="preserve"> T430 </w:t>
      </w:r>
      <w:r w:rsidRPr="00C0503E">
        <w:t xml:space="preserve">upon successful acquisition of </w:t>
      </w:r>
      <w:r w:rsidRPr="00C0503E">
        <w:rPr>
          <w:i/>
          <w:iCs/>
          <w:lang w:eastAsia="zh-TW"/>
        </w:rPr>
        <w:t>SIB19</w:t>
      </w:r>
      <w:r w:rsidR="00B34202">
        <w:rPr>
          <w:rFonts w:eastAsiaTheme="minorEastAsia" w:hint="eastAsia"/>
          <w:iCs/>
          <w:lang w:eastAsia="zh-CN"/>
        </w:rPr>
        <w:t>, which</w:t>
      </w:r>
      <w:r>
        <w:rPr>
          <w:rFonts w:eastAsiaTheme="minorEastAsia" w:hint="eastAsia"/>
          <w:lang w:eastAsia="zh-CN"/>
        </w:rPr>
        <w:t xml:space="preserve"> </w:t>
      </w:r>
      <w:r w:rsidR="00B34202">
        <w:rPr>
          <w:rFonts w:eastAsiaTheme="minorEastAsia" w:hint="eastAsia"/>
          <w:lang w:eastAsia="zh-CN"/>
        </w:rPr>
        <w:t>means</w:t>
      </w:r>
      <w:r w:rsidR="00812410">
        <w:rPr>
          <w:rFonts w:eastAsiaTheme="minorEastAsia" w:hint="eastAsia"/>
          <w:lang w:eastAsia="zh-CN"/>
        </w:rPr>
        <w:t xml:space="preserve"> </w:t>
      </w:r>
      <w:r w:rsidR="00B34202">
        <w:rPr>
          <w:rFonts w:eastAsiaTheme="minorEastAsia" w:hint="eastAsia"/>
          <w:lang w:eastAsia="zh-CN"/>
        </w:rPr>
        <w:t>the</w:t>
      </w:r>
      <w:r w:rsidR="0081241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UE </w:t>
      </w:r>
      <w:r w:rsidR="00F04D00">
        <w:rPr>
          <w:rFonts w:eastAsiaTheme="minorEastAsia" w:hint="eastAsia"/>
          <w:lang w:eastAsia="zh-CN"/>
        </w:rPr>
        <w:t xml:space="preserve">can </w:t>
      </w:r>
      <w:r w:rsidR="00B34202">
        <w:rPr>
          <w:rFonts w:eastAsiaTheme="minorEastAsia" w:hint="eastAsia"/>
          <w:lang w:eastAsia="zh-CN"/>
        </w:rPr>
        <w:t xml:space="preserve">compensate the TA with </w:t>
      </w:r>
      <w:r>
        <w:rPr>
          <w:rFonts w:eastAsiaTheme="minorEastAsia"/>
          <w:lang w:eastAsia="zh-CN"/>
        </w:rPr>
        <w:t xml:space="preserve">the </w:t>
      </w:r>
      <w:r w:rsidR="00D90AAA">
        <w:rPr>
          <w:rFonts w:eastAsiaTheme="minorEastAsia" w:hint="eastAsia"/>
          <w:lang w:eastAsia="zh-CN"/>
        </w:rPr>
        <w:t xml:space="preserve">valid </w:t>
      </w:r>
      <w:r w:rsidR="00850EB6">
        <w:rPr>
          <w:rFonts w:eastAsiaTheme="minorEastAsia"/>
          <w:lang w:eastAsia="zh-CN"/>
        </w:rPr>
        <w:t>parameters</w:t>
      </w:r>
      <w:r w:rsidR="007211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(</w:t>
      </w:r>
      <w:r w:rsidR="007211AE">
        <w:rPr>
          <w:rFonts w:eastAsiaTheme="minorEastAsia" w:hint="eastAsia"/>
          <w:lang w:eastAsia="zh-CN"/>
        </w:rPr>
        <w:t xml:space="preserve">ephemeris and </w:t>
      </w:r>
      <w:r>
        <w:rPr>
          <w:rFonts w:eastAsiaTheme="minorEastAsia" w:hint="eastAsia"/>
          <w:lang w:eastAsia="zh-CN"/>
        </w:rPr>
        <w:t>common TA</w:t>
      </w:r>
      <w:r w:rsidR="007211AE">
        <w:rPr>
          <w:rFonts w:eastAsiaTheme="minorEastAsia" w:hint="eastAsia"/>
          <w:lang w:eastAsia="zh-CN"/>
        </w:rPr>
        <w:t xml:space="preserve"> </w:t>
      </w:r>
      <w:r w:rsidR="00286F52">
        <w:rPr>
          <w:rFonts w:eastAsiaTheme="minorEastAsia"/>
          <w:lang w:eastAsia="zh-CN"/>
        </w:rPr>
        <w:t>parameters</w:t>
      </w:r>
      <w:r>
        <w:rPr>
          <w:rFonts w:eastAsiaTheme="minorEastAsia" w:hint="eastAsia"/>
          <w:lang w:eastAsia="zh-CN"/>
        </w:rPr>
        <w:t xml:space="preserve">). </w:t>
      </w:r>
      <w:r w:rsidR="00B34202">
        <w:rPr>
          <w:rFonts w:eastAsiaTheme="minorEastAsia"/>
          <w:lang w:eastAsia="zh-CN"/>
        </w:rPr>
        <w:t>H</w:t>
      </w:r>
      <w:r w:rsidR="00B34202">
        <w:rPr>
          <w:rFonts w:eastAsiaTheme="minorEastAsia" w:hint="eastAsia"/>
          <w:lang w:eastAsia="zh-CN"/>
        </w:rPr>
        <w:t xml:space="preserve">owever, </w:t>
      </w:r>
      <w:r w:rsidR="00C92B30">
        <w:rPr>
          <w:rFonts w:eastAsiaTheme="minorEastAsia" w:hint="eastAsia"/>
          <w:lang w:eastAsia="zh-CN"/>
        </w:rPr>
        <w:t xml:space="preserve">in legacy </w:t>
      </w:r>
      <w:r w:rsidR="00B34202">
        <w:rPr>
          <w:rFonts w:eastAsiaTheme="minorEastAsia" w:hint="eastAsia"/>
          <w:lang w:eastAsia="zh-CN"/>
        </w:rPr>
        <w:t xml:space="preserve">this operation </w:t>
      </w:r>
      <w:r w:rsidR="00F32B43">
        <w:rPr>
          <w:rFonts w:eastAsiaTheme="minorEastAsia"/>
          <w:lang w:eastAsia="zh-CN"/>
        </w:rPr>
        <w:t>im</w:t>
      </w:r>
      <w:r w:rsidR="00F32B43">
        <w:rPr>
          <w:rFonts w:eastAsiaTheme="minorEastAsia" w:hint="eastAsia"/>
          <w:lang w:eastAsia="zh-CN"/>
        </w:rPr>
        <w:t>plie</w:t>
      </w:r>
      <w:r w:rsidR="00F04D00">
        <w:rPr>
          <w:rFonts w:eastAsiaTheme="minorEastAsia" w:hint="eastAsia"/>
          <w:lang w:eastAsia="zh-CN"/>
        </w:rPr>
        <w:t>s a</w:t>
      </w:r>
      <w:r w:rsidR="00F32B43">
        <w:rPr>
          <w:rFonts w:eastAsiaTheme="minorEastAsia" w:hint="eastAsia"/>
          <w:lang w:eastAsia="zh-CN"/>
        </w:rPr>
        <w:t xml:space="preserve"> </w:t>
      </w:r>
      <w:r w:rsidR="00B34202" w:rsidRPr="00812410">
        <w:rPr>
          <w:rFonts w:eastAsiaTheme="minorEastAsia"/>
          <w:lang w:eastAsia="zh-CN"/>
        </w:rPr>
        <w:t>prerequisite</w:t>
      </w:r>
      <w:r w:rsidR="00B34202">
        <w:rPr>
          <w:rFonts w:eastAsiaTheme="minorEastAsia" w:hint="eastAsia"/>
          <w:lang w:eastAsia="zh-CN"/>
        </w:rPr>
        <w:t xml:space="preserve"> </w:t>
      </w:r>
      <w:r w:rsidR="00F04D00">
        <w:rPr>
          <w:rFonts w:eastAsiaTheme="minorEastAsia" w:hint="eastAsia"/>
          <w:lang w:eastAsia="zh-CN"/>
        </w:rPr>
        <w:t xml:space="preserve">that </w:t>
      </w:r>
      <w:r w:rsidR="00B34202">
        <w:rPr>
          <w:rFonts w:eastAsiaTheme="minorEastAsia" w:hint="eastAsia"/>
          <w:lang w:eastAsia="zh-CN"/>
        </w:rPr>
        <w:t xml:space="preserve">DL sync with </w:t>
      </w:r>
      <w:r w:rsidR="00B34202">
        <w:rPr>
          <w:rFonts w:eastAsiaTheme="minorEastAsia"/>
          <w:lang w:eastAsia="zh-CN"/>
        </w:rPr>
        <w:t>the</w:t>
      </w:r>
      <w:r w:rsidR="00B34202">
        <w:rPr>
          <w:rFonts w:eastAsiaTheme="minorEastAsia" w:hint="eastAsia"/>
          <w:lang w:eastAsia="zh-CN"/>
        </w:rPr>
        <w:t xml:space="preserve"> serving cell</w:t>
      </w:r>
      <w:r w:rsidR="00F04D00">
        <w:rPr>
          <w:rFonts w:eastAsiaTheme="minorEastAsia" w:hint="eastAsia"/>
          <w:lang w:eastAsia="zh-CN"/>
        </w:rPr>
        <w:t xml:space="preserve"> is maintained by the UE</w:t>
      </w:r>
      <w:r w:rsidR="00B34202">
        <w:rPr>
          <w:rFonts w:eastAsiaTheme="minorEastAsia" w:hint="eastAsia"/>
          <w:lang w:eastAsia="zh-CN"/>
        </w:rPr>
        <w:t>.</w:t>
      </w:r>
      <w:r w:rsidR="00EA78FF">
        <w:rPr>
          <w:rFonts w:eastAsiaTheme="minorEastAsia" w:hint="eastAsia"/>
          <w:lang w:eastAsia="zh-CN"/>
        </w:rPr>
        <w:t xml:space="preserve"> </w:t>
      </w:r>
      <w:r w:rsidR="00F32B43">
        <w:rPr>
          <w:rFonts w:eastAsiaTheme="minorEastAsia" w:hint="eastAsia"/>
          <w:lang w:eastAsia="zh-CN"/>
        </w:rPr>
        <w:t xml:space="preserve">For </w:t>
      </w:r>
      <w:r w:rsidR="00F04D00">
        <w:rPr>
          <w:rFonts w:eastAsiaTheme="minorEastAsia" w:hint="eastAsia"/>
          <w:lang w:eastAsia="zh-CN"/>
        </w:rPr>
        <w:t xml:space="preserve">the </w:t>
      </w:r>
      <w:r w:rsidR="00F32B43">
        <w:rPr>
          <w:rFonts w:eastAsiaTheme="minorEastAsia" w:hint="eastAsia"/>
          <w:lang w:eastAsia="zh-CN"/>
        </w:rPr>
        <w:t xml:space="preserve">unchanged PCI case, similar mechanism can be </w:t>
      </w:r>
      <w:r w:rsidR="00F04D00">
        <w:rPr>
          <w:rFonts w:eastAsiaTheme="minorEastAsia" w:hint="eastAsia"/>
          <w:lang w:eastAsia="zh-CN"/>
        </w:rPr>
        <w:t>re</w:t>
      </w:r>
      <w:r w:rsidR="00F32B43">
        <w:rPr>
          <w:rFonts w:eastAsiaTheme="minorEastAsia" w:hint="eastAsia"/>
          <w:lang w:eastAsia="zh-CN"/>
        </w:rPr>
        <w:t xml:space="preserve">used. </w:t>
      </w:r>
      <w:r w:rsidR="002A7576">
        <w:rPr>
          <w:rFonts w:eastAsiaTheme="minorEastAsia" w:hint="eastAsia"/>
          <w:lang w:eastAsia="zh-CN"/>
        </w:rPr>
        <w:t xml:space="preserve">For </w:t>
      </w:r>
      <w:r w:rsidR="002A7576">
        <w:rPr>
          <w:rFonts w:eastAsiaTheme="minorEastAsia"/>
          <w:lang w:eastAsia="zh-CN"/>
        </w:rPr>
        <w:t>the</w:t>
      </w:r>
      <w:r w:rsidR="002A7576">
        <w:rPr>
          <w:rFonts w:eastAsiaTheme="minorEastAsia" w:hint="eastAsia"/>
          <w:lang w:eastAsia="zh-CN"/>
        </w:rPr>
        <w:t xml:space="preserve"> TA compensation of </w:t>
      </w:r>
      <w:r w:rsidR="002A7576">
        <w:rPr>
          <w:rFonts w:eastAsiaTheme="minorEastAsia"/>
          <w:lang w:eastAsia="zh-CN"/>
        </w:rPr>
        <w:t>the</w:t>
      </w:r>
      <w:r w:rsidR="002A7576">
        <w:rPr>
          <w:rFonts w:eastAsiaTheme="minorEastAsia" w:hint="eastAsia"/>
          <w:lang w:eastAsia="zh-CN"/>
        </w:rPr>
        <w:t xml:space="preserve"> target satellite,</w:t>
      </w:r>
      <w:r w:rsidR="002A7576">
        <w:rPr>
          <w:rFonts w:eastAsiaTheme="minorEastAsia"/>
          <w:lang w:eastAsia="zh-CN"/>
        </w:rPr>
        <w:t xml:space="preserve"> </w:t>
      </w:r>
      <w:r w:rsidR="002A7576">
        <w:rPr>
          <w:rFonts w:eastAsiaTheme="minorEastAsia" w:hint="eastAsia"/>
          <w:lang w:eastAsia="zh-CN"/>
        </w:rPr>
        <w:t>i</w:t>
      </w:r>
      <w:r w:rsidR="00C92B30">
        <w:rPr>
          <w:rFonts w:eastAsiaTheme="minorEastAsia" w:hint="eastAsia"/>
          <w:lang w:eastAsia="zh-CN"/>
        </w:rPr>
        <w:t xml:space="preserve">n RAN2#123bis, it </w:t>
      </w:r>
      <w:r w:rsidR="00F04D00">
        <w:rPr>
          <w:rFonts w:eastAsiaTheme="minorEastAsia" w:hint="eastAsia"/>
          <w:lang w:eastAsia="zh-CN"/>
        </w:rPr>
        <w:t>w</w:t>
      </w:r>
      <w:r w:rsidR="00C92B30">
        <w:rPr>
          <w:rFonts w:eastAsiaTheme="minorEastAsia" w:hint="eastAsia"/>
          <w:lang w:eastAsia="zh-CN"/>
        </w:rPr>
        <w:t xml:space="preserve">as agreed that </w:t>
      </w:r>
      <w:r w:rsidR="00C92B30">
        <w:rPr>
          <w:rFonts w:eastAsiaTheme="minorEastAsia"/>
          <w:lang w:eastAsia="zh-CN"/>
        </w:rPr>
        <w:t>the</w:t>
      </w:r>
      <w:r w:rsidR="00C92B30">
        <w:rPr>
          <w:rFonts w:eastAsiaTheme="minorEastAsia" w:hint="eastAsia"/>
          <w:lang w:eastAsia="zh-CN"/>
        </w:rPr>
        <w:t xml:space="preserve"> </w:t>
      </w:r>
      <w:r w:rsidR="00C92B30" w:rsidRPr="002A7576">
        <w:rPr>
          <w:rFonts w:eastAsiaTheme="minorEastAsia" w:hint="eastAsia"/>
          <w:i/>
          <w:lang w:eastAsia="zh-CN"/>
        </w:rPr>
        <w:t>NTN-Config</w:t>
      </w:r>
      <w:r w:rsidR="00C92B30">
        <w:rPr>
          <w:rFonts w:eastAsiaTheme="minorEastAsia" w:hint="eastAsia"/>
          <w:lang w:eastAsia="zh-CN"/>
        </w:rPr>
        <w:t xml:space="preserve"> of </w:t>
      </w:r>
      <w:r w:rsidR="00C92B30">
        <w:rPr>
          <w:rFonts w:eastAsiaTheme="minorEastAsia"/>
          <w:lang w:eastAsia="zh-CN"/>
        </w:rPr>
        <w:t>the</w:t>
      </w:r>
      <w:r w:rsidR="00C92B30">
        <w:rPr>
          <w:rFonts w:eastAsiaTheme="minorEastAsia" w:hint="eastAsia"/>
          <w:lang w:eastAsia="zh-CN"/>
        </w:rPr>
        <w:t xml:space="preserve"> target satellite is provided in SIB19</w:t>
      </w:r>
      <w:r w:rsidR="002A7576">
        <w:rPr>
          <w:rFonts w:eastAsiaTheme="minorEastAsia" w:hint="eastAsia"/>
          <w:lang w:eastAsia="zh-CN"/>
        </w:rPr>
        <w:t>, i.e.</w:t>
      </w:r>
      <w:r w:rsidR="00C92B30">
        <w:rPr>
          <w:rFonts w:eastAsiaTheme="minorEastAsia" w:hint="eastAsia"/>
          <w:lang w:eastAsia="zh-CN"/>
        </w:rPr>
        <w:t xml:space="preserve"> </w:t>
      </w:r>
      <w:r w:rsidR="00C92B30">
        <w:rPr>
          <w:rFonts w:eastAsiaTheme="minorEastAsia"/>
          <w:lang w:eastAsia="zh-CN"/>
        </w:rPr>
        <w:t>the</w:t>
      </w:r>
      <w:r w:rsidR="00C92B30">
        <w:rPr>
          <w:rFonts w:eastAsiaTheme="minorEastAsia" w:hint="eastAsia"/>
          <w:lang w:eastAsia="zh-CN"/>
        </w:rPr>
        <w:t xml:space="preserve"> UE could acquire the TA compensation related parameters of </w:t>
      </w:r>
      <w:r w:rsidR="00C92B30">
        <w:rPr>
          <w:rFonts w:eastAsiaTheme="minorEastAsia"/>
          <w:lang w:eastAsia="zh-CN"/>
        </w:rPr>
        <w:t>the</w:t>
      </w:r>
      <w:r w:rsidR="00C92B30">
        <w:rPr>
          <w:rFonts w:eastAsiaTheme="minorEastAsia" w:hint="eastAsia"/>
          <w:lang w:eastAsia="zh-CN"/>
        </w:rPr>
        <w:t xml:space="preserve"> target satellite before </w:t>
      </w:r>
      <w:r w:rsidR="00C92B30" w:rsidRPr="00C92B30">
        <w:rPr>
          <w:rFonts w:eastAsiaTheme="minorEastAsia" w:hint="eastAsia"/>
          <w:i/>
          <w:lang w:eastAsia="zh-CN"/>
        </w:rPr>
        <w:t>t-Service</w:t>
      </w:r>
      <w:r w:rsidR="00C92B30">
        <w:rPr>
          <w:rFonts w:eastAsiaTheme="minorEastAsia" w:hint="eastAsia"/>
          <w:lang w:eastAsia="zh-CN"/>
        </w:rPr>
        <w:t xml:space="preserve">. Hence, when UE </w:t>
      </w:r>
      <w:r w:rsidR="00F04D00">
        <w:rPr>
          <w:rFonts w:eastAsiaTheme="minorEastAsia" w:hint="eastAsia"/>
          <w:lang w:eastAsia="zh-CN"/>
        </w:rPr>
        <w:t xml:space="preserve">also </w:t>
      </w:r>
      <w:r w:rsidR="008A57D0">
        <w:rPr>
          <w:rFonts w:eastAsiaTheme="minorEastAsia" w:hint="eastAsia"/>
          <w:lang w:eastAsia="zh-CN"/>
        </w:rPr>
        <w:t xml:space="preserve">gets </w:t>
      </w:r>
      <w:r w:rsidR="008A57D0">
        <w:rPr>
          <w:rFonts w:eastAsiaTheme="minorEastAsia"/>
          <w:lang w:eastAsia="zh-CN"/>
        </w:rPr>
        <w:t>the</w:t>
      </w:r>
      <w:r w:rsidR="008A57D0">
        <w:rPr>
          <w:rFonts w:eastAsiaTheme="minorEastAsia" w:hint="eastAsia"/>
          <w:lang w:eastAsia="zh-CN"/>
        </w:rPr>
        <w:t xml:space="preserve"> DL timing of </w:t>
      </w:r>
      <w:r w:rsidR="008A57D0">
        <w:rPr>
          <w:rFonts w:eastAsiaTheme="minorEastAsia"/>
          <w:lang w:eastAsia="zh-CN"/>
        </w:rPr>
        <w:t>the</w:t>
      </w:r>
      <w:r w:rsidR="008A57D0">
        <w:rPr>
          <w:rFonts w:eastAsiaTheme="minorEastAsia" w:hint="eastAsia"/>
          <w:lang w:eastAsia="zh-CN"/>
        </w:rPr>
        <w:t xml:space="preserve"> new serving satellite,</w:t>
      </w:r>
      <w:r w:rsidR="008A57D0" w:rsidRPr="008A57D0">
        <w:rPr>
          <w:rFonts w:eastAsiaTheme="minorEastAsia" w:hint="eastAsia"/>
          <w:lang w:eastAsia="zh-CN"/>
        </w:rPr>
        <w:t xml:space="preserve"> </w:t>
      </w:r>
      <w:r w:rsidR="008A57D0">
        <w:rPr>
          <w:rFonts w:eastAsiaTheme="minorEastAsia" w:hint="eastAsia"/>
          <w:lang w:eastAsia="zh-CN"/>
        </w:rPr>
        <w:t xml:space="preserve">i.e. when the UE acquires the SSB of </w:t>
      </w:r>
      <w:r w:rsidR="008A57D0">
        <w:rPr>
          <w:rFonts w:eastAsiaTheme="minorEastAsia"/>
          <w:lang w:eastAsia="zh-CN"/>
        </w:rPr>
        <w:t>the</w:t>
      </w:r>
      <w:r w:rsidR="008A57D0">
        <w:rPr>
          <w:rFonts w:eastAsiaTheme="minorEastAsia" w:hint="eastAsia"/>
          <w:lang w:eastAsia="zh-CN"/>
        </w:rPr>
        <w:t xml:space="preserve"> new </w:t>
      </w:r>
      <w:r w:rsidR="008A57D0">
        <w:rPr>
          <w:rFonts w:eastAsiaTheme="minorEastAsia"/>
          <w:lang w:eastAsia="zh-CN"/>
        </w:rPr>
        <w:t>serving</w:t>
      </w:r>
      <w:r w:rsidR="008A57D0">
        <w:rPr>
          <w:rFonts w:eastAsiaTheme="minorEastAsia" w:hint="eastAsia"/>
          <w:lang w:eastAsia="zh-CN"/>
        </w:rPr>
        <w:t xml:space="preserve"> satellite, the </w:t>
      </w:r>
      <w:r w:rsidR="008A57D0" w:rsidRPr="00C0503E">
        <w:t xml:space="preserve">UL sync </w:t>
      </w:r>
      <w:r w:rsidR="00F04D00">
        <w:rPr>
          <w:rFonts w:eastAsiaTheme="minorEastAsia" w:hint="eastAsia"/>
          <w:lang w:eastAsia="zh-CN"/>
        </w:rPr>
        <w:t xml:space="preserve">can be </w:t>
      </w:r>
      <w:r w:rsidR="00F04D00">
        <w:rPr>
          <w:rFonts w:eastAsiaTheme="minorEastAsia"/>
          <w:lang w:eastAsia="zh-CN"/>
        </w:rPr>
        <w:t>considered</w:t>
      </w:r>
      <w:r w:rsidR="00F04D00">
        <w:rPr>
          <w:rFonts w:eastAsiaTheme="minorEastAsia" w:hint="eastAsia"/>
          <w:lang w:eastAsia="zh-CN"/>
        </w:rPr>
        <w:t xml:space="preserve"> as re</w:t>
      </w:r>
      <w:r w:rsidR="00837298">
        <w:rPr>
          <w:rFonts w:eastAsiaTheme="minorEastAsia" w:hint="eastAsia"/>
          <w:lang w:eastAsia="zh-CN"/>
        </w:rPr>
        <w:t>-</w:t>
      </w:r>
      <w:r w:rsidR="00F04D00">
        <w:rPr>
          <w:rFonts w:eastAsiaTheme="minorEastAsia" w:hint="eastAsia"/>
          <w:lang w:eastAsia="zh-CN"/>
        </w:rPr>
        <w:t>gained</w:t>
      </w:r>
      <w:r w:rsidR="008A57D0">
        <w:rPr>
          <w:rFonts w:eastAsiaTheme="minorEastAsia" w:hint="eastAsia"/>
          <w:lang w:eastAsia="zh-CN"/>
        </w:rPr>
        <w:t>.</w:t>
      </w:r>
    </w:p>
    <w:p w14:paraId="0F1A550E" w14:textId="1B37F7EC" w:rsidR="00286F52" w:rsidRDefault="00286F52" w:rsidP="006F2948">
      <w:pPr>
        <w:spacing w:beforeLines="50" w:before="120" w:after="120"/>
        <w:jc w:val="both"/>
        <w:rPr>
          <w:rFonts w:eastAsia="宋体"/>
          <w:b/>
          <w:bCs/>
          <w:lang w:eastAsia="zh-CN"/>
        </w:rPr>
      </w:pPr>
      <w:r w:rsidRPr="00286F52">
        <w:rPr>
          <w:rFonts w:eastAsiaTheme="minorEastAsia" w:hint="eastAsia"/>
          <w:lang w:eastAsia="zh-CN"/>
        </w:rPr>
        <w:t xml:space="preserve">Based on the above discussion, the following proposal is given w.r.t. </w:t>
      </w:r>
      <w:r w:rsidR="000052BD">
        <w:rPr>
          <w:rFonts w:eastAsiaTheme="minorEastAsia" w:hint="eastAsia"/>
          <w:lang w:eastAsia="zh-CN"/>
        </w:rPr>
        <w:t xml:space="preserve">the </w:t>
      </w:r>
      <w:r w:rsidRPr="00286F52">
        <w:rPr>
          <w:rFonts w:eastAsiaTheme="minorEastAsia" w:hint="eastAsia"/>
          <w:lang w:eastAsia="zh-CN"/>
        </w:rPr>
        <w:t xml:space="preserve">intended UE behaviour on how to handle T430 and resume UL operations during re-sync </w:t>
      </w:r>
      <w:r w:rsidR="00837298">
        <w:rPr>
          <w:rFonts w:eastAsiaTheme="minorEastAsia" w:hint="eastAsia"/>
          <w:lang w:eastAsia="zh-CN"/>
        </w:rPr>
        <w:t xml:space="preserve">procedure </w:t>
      </w:r>
      <w:r w:rsidRPr="00286F52">
        <w:rPr>
          <w:rFonts w:eastAsiaTheme="minorEastAsia" w:hint="eastAsia"/>
          <w:lang w:eastAsia="zh-CN"/>
        </w:rPr>
        <w:t xml:space="preserve">to the </w:t>
      </w:r>
      <w:r w:rsidR="00850EB6">
        <w:rPr>
          <w:rFonts w:eastAsiaTheme="minorEastAsia" w:hint="eastAsia"/>
          <w:lang w:eastAsia="zh-CN"/>
        </w:rPr>
        <w:t>new serving</w:t>
      </w:r>
      <w:r w:rsidRPr="00286F52">
        <w:rPr>
          <w:rFonts w:eastAsiaTheme="minorEastAsia" w:hint="eastAsia"/>
          <w:lang w:eastAsia="zh-CN"/>
        </w:rPr>
        <w:t xml:space="preserve"> </w:t>
      </w:r>
      <w:r w:rsidR="00560F1A">
        <w:rPr>
          <w:rFonts w:eastAsiaTheme="minorEastAsia" w:hint="eastAsia"/>
          <w:lang w:eastAsia="zh-CN"/>
        </w:rPr>
        <w:t>satellite</w:t>
      </w:r>
      <w:r w:rsidR="00F04D00">
        <w:rPr>
          <w:rFonts w:eastAsiaTheme="minorEastAsia" w:hint="eastAsia"/>
          <w:lang w:eastAsia="zh-CN"/>
        </w:rPr>
        <w:t xml:space="preserve"> in the unchanged PCI procedure</w:t>
      </w:r>
      <w:r w:rsidRPr="00286F52">
        <w:rPr>
          <w:rFonts w:eastAsiaTheme="minorEastAsia" w:hint="eastAsia"/>
          <w:lang w:eastAsia="zh-CN"/>
        </w:rPr>
        <w:t>.</w:t>
      </w:r>
      <w:r>
        <w:rPr>
          <w:rFonts w:eastAsia="宋体" w:hint="eastAsia"/>
          <w:b/>
          <w:bCs/>
          <w:lang w:eastAsia="zh-CN"/>
        </w:rPr>
        <w:t xml:space="preserve"> </w:t>
      </w:r>
    </w:p>
    <w:p w14:paraId="6020BE27" w14:textId="27AFAFBA" w:rsidR="006A06FD" w:rsidRPr="00C67EBA" w:rsidRDefault="0039748C" w:rsidP="00C67EBA">
      <w:pPr>
        <w:spacing w:before="156" w:after="60"/>
        <w:rPr>
          <w:rFonts w:eastAsia="宋体"/>
          <w:b/>
          <w:bCs/>
          <w:lang w:eastAsia="zh-CN"/>
        </w:rPr>
      </w:pPr>
      <w:r w:rsidRPr="00C67EBA">
        <w:rPr>
          <w:rFonts w:eastAsia="宋体"/>
          <w:b/>
          <w:bCs/>
          <w:lang w:eastAsia="zh-CN"/>
        </w:rPr>
        <w:t xml:space="preserve">Proposal </w:t>
      </w:r>
      <w:r w:rsidR="004712B9">
        <w:rPr>
          <w:rFonts w:eastAsia="宋体" w:hint="eastAsia"/>
          <w:b/>
          <w:bCs/>
          <w:lang w:eastAsia="zh-CN"/>
        </w:rPr>
        <w:t>4</w:t>
      </w:r>
      <w:r w:rsidRPr="00C67EBA">
        <w:rPr>
          <w:rFonts w:eastAsia="宋体"/>
          <w:b/>
          <w:bCs/>
          <w:lang w:eastAsia="zh-CN"/>
        </w:rPr>
        <w:t xml:space="preserve">: After </w:t>
      </w:r>
      <w:r w:rsidR="00AC048B">
        <w:rPr>
          <w:rFonts w:eastAsia="宋体" w:hint="eastAsia"/>
          <w:b/>
          <w:bCs/>
          <w:lang w:eastAsia="zh-CN"/>
        </w:rPr>
        <w:t xml:space="preserve">acquiring DL </w:t>
      </w:r>
      <w:r w:rsidRPr="00C67EBA">
        <w:rPr>
          <w:rFonts w:eastAsia="宋体"/>
          <w:b/>
          <w:bCs/>
          <w:lang w:eastAsia="zh-CN"/>
        </w:rPr>
        <w:t xml:space="preserve">sync </w:t>
      </w:r>
      <w:r w:rsidR="004712B9">
        <w:rPr>
          <w:rFonts w:eastAsia="宋体" w:hint="eastAsia"/>
          <w:b/>
          <w:bCs/>
          <w:lang w:eastAsia="zh-CN"/>
        </w:rPr>
        <w:t xml:space="preserve">and the </w:t>
      </w:r>
      <w:proofErr w:type="spellStart"/>
      <w:r w:rsidR="00635E5D" w:rsidRPr="00893A5E">
        <w:rPr>
          <w:rFonts w:eastAsia="宋体"/>
          <w:b/>
          <w:bCs/>
          <w:i/>
          <w:lang w:eastAsia="zh-CN"/>
        </w:rPr>
        <w:t>ntn-Confi</w:t>
      </w:r>
      <w:r w:rsidR="00635E5D" w:rsidRPr="00893A5E">
        <w:rPr>
          <w:rFonts w:eastAsia="宋体" w:hint="eastAsia"/>
          <w:b/>
          <w:bCs/>
          <w:i/>
          <w:lang w:eastAsia="zh-CN"/>
        </w:rPr>
        <w:t>g</w:t>
      </w:r>
      <w:proofErr w:type="spellEnd"/>
      <w:r w:rsidR="004712B9">
        <w:rPr>
          <w:rFonts w:eastAsia="宋体" w:hint="eastAsia"/>
          <w:b/>
          <w:bCs/>
          <w:lang w:eastAsia="zh-CN"/>
        </w:rPr>
        <w:t xml:space="preserve"> </w:t>
      </w:r>
      <w:r w:rsidRPr="00C67EBA">
        <w:rPr>
          <w:rFonts w:eastAsia="宋体"/>
          <w:b/>
          <w:bCs/>
          <w:lang w:eastAsia="zh-CN"/>
        </w:rPr>
        <w:t xml:space="preserve">of the </w:t>
      </w:r>
      <w:r w:rsidR="00850EB6">
        <w:rPr>
          <w:rFonts w:eastAsia="宋体" w:hint="eastAsia"/>
          <w:b/>
          <w:bCs/>
          <w:lang w:eastAsia="zh-CN"/>
        </w:rPr>
        <w:t>new serving</w:t>
      </w:r>
      <w:r w:rsidR="00850EB6" w:rsidRPr="00C67EBA">
        <w:rPr>
          <w:rFonts w:eastAsia="宋体"/>
          <w:b/>
          <w:bCs/>
          <w:lang w:eastAsia="zh-CN"/>
        </w:rPr>
        <w:t xml:space="preserve"> </w:t>
      </w:r>
      <w:r w:rsidRPr="00C67EBA">
        <w:rPr>
          <w:rFonts w:eastAsia="宋体"/>
          <w:b/>
          <w:bCs/>
          <w:lang w:eastAsia="zh-CN"/>
        </w:rPr>
        <w:t>sat</w:t>
      </w:r>
      <w:r w:rsidR="007211AE" w:rsidRPr="00C67EBA">
        <w:rPr>
          <w:rFonts w:eastAsia="宋体"/>
          <w:b/>
          <w:bCs/>
          <w:lang w:eastAsia="zh-CN"/>
        </w:rPr>
        <w:t>e</w:t>
      </w:r>
      <w:r w:rsidRPr="00C67EBA">
        <w:rPr>
          <w:rFonts w:eastAsia="宋体"/>
          <w:b/>
          <w:bCs/>
          <w:lang w:eastAsia="zh-CN"/>
        </w:rPr>
        <w:t xml:space="preserve">llite, </w:t>
      </w:r>
      <w:r w:rsidR="0001668E" w:rsidRPr="004D5C17">
        <w:rPr>
          <w:rFonts w:eastAsia="宋体" w:hint="eastAsia"/>
          <w:b/>
          <w:bCs/>
          <w:lang w:eastAsia="zh-CN"/>
        </w:rPr>
        <w:t xml:space="preserve">from </w:t>
      </w:r>
      <w:r w:rsidR="0001668E" w:rsidRPr="004D5C17">
        <w:rPr>
          <w:rFonts w:eastAsia="宋体"/>
          <w:b/>
          <w:bCs/>
          <w:lang w:eastAsia="zh-CN"/>
        </w:rPr>
        <w:t xml:space="preserve">the </w:t>
      </w:r>
      <w:r w:rsidR="0001668E" w:rsidRPr="004D5C17">
        <w:rPr>
          <w:rFonts w:eastAsia="宋体" w:hint="eastAsia"/>
          <w:b/>
          <w:bCs/>
          <w:lang w:eastAsia="zh-CN"/>
        </w:rPr>
        <w:t>RRC</w:t>
      </w:r>
      <w:r w:rsidR="0001668E" w:rsidRPr="004D5C17">
        <w:rPr>
          <w:rFonts w:eastAsia="宋体"/>
          <w:b/>
          <w:bCs/>
          <w:lang w:eastAsia="zh-CN"/>
        </w:rPr>
        <w:t>’</w:t>
      </w:r>
      <w:r w:rsidR="0001668E" w:rsidRPr="004D5C17">
        <w:rPr>
          <w:rFonts w:eastAsia="宋体" w:hint="eastAsia"/>
          <w:b/>
          <w:bCs/>
          <w:lang w:eastAsia="zh-CN"/>
        </w:rPr>
        <w:t>s perspective</w:t>
      </w:r>
      <w:r w:rsidR="0001668E" w:rsidRPr="00C67EBA">
        <w:rPr>
          <w:rFonts w:eastAsia="宋体"/>
          <w:b/>
          <w:bCs/>
          <w:lang w:eastAsia="zh-CN"/>
        </w:rPr>
        <w:t xml:space="preserve"> </w:t>
      </w:r>
      <w:r w:rsidR="00A904F4" w:rsidRPr="00C67EBA">
        <w:rPr>
          <w:rFonts w:eastAsia="宋体"/>
          <w:b/>
          <w:bCs/>
          <w:lang w:eastAsia="zh-CN"/>
        </w:rPr>
        <w:t xml:space="preserve">the UE </w:t>
      </w:r>
      <w:r w:rsidRPr="00C67EBA">
        <w:rPr>
          <w:rFonts w:eastAsia="宋体"/>
          <w:b/>
          <w:bCs/>
          <w:lang w:eastAsia="zh-CN"/>
        </w:rPr>
        <w:t>shall</w:t>
      </w:r>
      <w:r w:rsidR="007211AE" w:rsidRPr="00C67EBA">
        <w:rPr>
          <w:rFonts w:eastAsia="宋体"/>
          <w:b/>
          <w:bCs/>
          <w:lang w:eastAsia="zh-CN"/>
        </w:rPr>
        <w:t>:</w:t>
      </w:r>
    </w:p>
    <w:p w14:paraId="60DBAA01" w14:textId="5670B52D" w:rsidR="0039748C" w:rsidRPr="00C67EBA" w:rsidRDefault="0039748C" w:rsidP="00C67EBA">
      <w:pPr>
        <w:pStyle w:val="a4"/>
        <w:numPr>
          <w:ilvl w:val="0"/>
          <w:numId w:val="21"/>
        </w:numPr>
        <w:spacing w:beforeLines="50" w:before="120" w:after="60"/>
        <w:jc w:val="both"/>
        <w:rPr>
          <w:rFonts w:ascii="Times New Roman" w:eastAsia="宋体" w:hAnsi="Times New Roman" w:cs="Times New Roman"/>
          <w:b/>
          <w:bCs/>
          <w:sz w:val="20"/>
          <w:szCs w:val="20"/>
          <w:lang w:eastAsia="zh-CN"/>
        </w:rPr>
      </w:pPr>
      <w:r w:rsidRPr="00C67EBA">
        <w:rPr>
          <w:rFonts w:ascii="Times New Roman" w:eastAsia="宋体" w:hAnsi="Times New Roman" w:cs="Times New Roman"/>
          <w:b/>
          <w:bCs/>
          <w:sz w:val="20"/>
          <w:szCs w:val="20"/>
          <w:lang w:eastAsia="zh-CN"/>
        </w:rPr>
        <w:t xml:space="preserve">start T430 with the timer value set to </w:t>
      </w:r>
      <w:r w:rsidRPr="00C67EBA">
        <w:rPr>
          <w:rFonts w:ascii="Times New Roman" w:eastAsia="宋体" w:hAnsi="Times New Roman" w:cs="Times New Roman"/>
          <w:b/>
          <w:bCs/>
          <w:i/>
          <w:sz w:val="20"/>
          <w:szCs w:val="20"/>
          <w:lang w:eastAsia="zh-CN"/>
        </w:rPr>
        <w:t>ntn-UlSyncValidityDuration</w:t>
      </w:r>
      <w:r w:rsidRPr="00C67EBA">
        <w:rPr>
          <w:rFonts w:ascii="Times New Roman" w:eastAsia="宋体" w:hAnsi="Times New Roman" w:cs="Times New Roman"/>
          <w:b/>
          <w:bCs/>
          <w:sz w:val="20"/>
          <w:szCs w:val="20"/>
          <w:lang w:eastAsia="zh-CN"/>
        </w:rPr>
        <w:t xml:space="preserve"> from the subframe indicated by epochTime for the </w:t>
      </w:r>
      <w:r w:rsidR="00560F1A">
        <w:rPr>
          <w:rFonts w:ascii="Times New Roman" w:eastAsia="宋体" w:hAnsi="Times New Roman" w:cs="Times New Roman" w:hint="eastAsia"/>
          <w:b/>
          <w:bCs/>
          <w:sz w:val="20"/>
          <w:szCs w:val="20"/>
          <w:lang w:eastAsia="zh-CN"/>
        </w:rPr>
        <w:t xml:space="preserve">new </w:t>
      </w:r>
      <w:r w:rsidRPr="00C67EBA">
        <w:rPr>
          <w:rFonts w:ascii="Times New Roman" w:eastAsia="宋体" w:hAnsi="Times New Roman" w:cs="Times New Roman"/>
          <w:b/>
          <w:bCs/>
          <w:sz w:val="20"/>
          <w:szCs w:val="20"/>
          <w:lang w:eastAsia="zh-CN"/>
        </w:rPr>
        <w:t>serving satellite</w:t>
      </w:r>
      <w:r w:rsidR="000523AB" w:rsidRPr="00C67EBA">
        <w:rPr>
          <w:rFonts w:ascii="Times New Roman" w:eastAsia="宋体" w:hAnsi="Times New Roman" w:cs="Times New Roman"/>
          <w:b/>
          <w:bCs/>
          <w:sz w:val="20"/>
          <w:szCs w:val="20"/>
          <w:lang w:eastAsia="zh-CN"/>
        </w:rPr>
        <w:t>.</w:t>
      </w:r>
    </w:p>
    <w:p w14:paraId="5C3970CD" w14:textId="458B4A3F" w:rsidR="0039748C" w:rsidRPr="0024321A" w:rsidRDefault="0039748C" w:rsidP="006F2948">
      <w:pPr>
        <w:pStyle w:val="a4"/>
        <w:numPr>
          <w:ilvl w:val="0"/>
          <w:numId w:val="21"/>
        </w:numPr>
        <w:spacing w:beforeLines="50" w:before="120" w:after="120"/>
        <w:jc w:val="both"/>
        <w:rPr>
          <w:rFonts w:eastAsia="宋体"/>
          <w:b/>
          <w:bCs/>
          <w:lang w:eastAsia="zh-CN"/>
        </w:rPr>
      </w:pPr>
      <w:r w:rsidRPr="0024321A">
        <w:rPr>
          <w:rFonts w:ascii="Times New Roman" w:eastAsia="宋体" w:hAnsi="Times New Roman" w:cs="Times New Roman"/>
          <w:b/>
          <w:bCs/>
          <w:sz w:val="20"/>
          <w:szCs w:val="20"/>
          <w:lang w:eastAsia="zh-CN"/>
        </w:rPr>
        <w:t xml:space="preserve">inform </w:t>
      </w:r>
      <w:r w:rsidR="007211AE" w:rsidRPr="0024321A">
        <w:rPr>
          <w:rFonts w:ascii="Times New Roman" w:eastAsia="宋体" w:hAnsi="Times New Roman" w:cs="Times New Roman"/>
          <w:b/>
          <w:bCs/>
          <w:sz w:val="20"/>
          <w:szCs w:val="20"/>
          <w:lang w:eastAsia="zh-CN"/>
        </w:rPr>
        <w:t xml:space="preserve">MAC </w:t>
      </w:r>
      <w:r w:rsidR="00AC048B">
        <w:rPr>
          <w:rFonts w:ascii="Times New Roman" w:eastAsia="宋体" w:hAnsi="Times New Roman" w:cs="Times New Roman" w:hint="eastAsia"/>
          <w:b/>
          <w:bCs/>
          <w:sz w:val="20"/>
          <w:szCs w:val="20"/>
          <w:lang w:eastAsia="zh-CN"/>
        </w:rPr>
        <w:t xml:space="preserve">layer </w:t>
      </w:r>
      <w:r w:rsidR="00F04D00">
        <w:rPr>
          <w:rFonts w:ascii="Times New Roman" w:eastAsia="宋体" w:hAnsi="Times New Roman" w:cs="Times New Roman" w:hint="eastAsia"/>
          <w:b/>
          <w:bCs/>
          <w:sz w:val="20"/>
          <w:szCs w:val="20"/>
          <w:lang w:eastAsia="zh-CN"/>
        </w:rPr>
        <w:t xml:space="preserve">that </w:t>
      </w:r>
      <w:r w:rsidRPr="0024321A">
        <w:rPr>
          <w:rFonts w:ascii="Times New Roman" w:eastAsia="宋体" w:hAnsi="Times New Roman" w:cs="Times New Roman"/>
          <w:b/>
          <w:bCs/>
          <w:sz w:val="20"/>
          <w:szCs w:val="20"/>
          <w:lang w:eastAsia="zh-CN"/>
        </w:rPr>
        <w:t>the UL synchronisation is obtained.</w:t>
      </w:r>
    </w:p>
    <w:p w14:paraId="7E4A6FBC" w14:textId="08F807A5" w:rsidR="00F3779D" w:rsidRPr="00134715" w:rsidRDefault="00F3779D" w:rsidP="006F2948">
      <w:pPr>
        <w:pStyle w:val="2"/>
        <w:spacing w:before="240" w:afterLines="50" w:after="120"/>
        <w:rPr>
          <w:color w:val="1F3763" w:themeColor="accent1" w:themeShade="7F"/>
          <w:sz w:val="32"/>
          <w:szCs w:val="24"/>
          <w:lang w:eastAsia="zh-CN"/>
        </w:rPr>
      </w:pPr>
      <w:bookmarkStart w:id="15" w:name="OLE_LINK19"/>
      <w:bookmarkStart w:id="16" w:name="OLE_LINK20"/>
      <w:r w:rsidRPr="00134715">
        <w:rPr>
          <w:rFonts w:hint="eastAsia"/>
          <w:color w:val="1F3763" w:themeColor="accent1" w:themeShade="7F"/>
          <w:sz w:val="32"/>
          <w:szCs w:val="24"/>
        </w:rPr>
        <w:t>2.</w:t>
      </w:r>
      <w:r>
        <w:rPr>
          <w:rFonts w:hint="eastAsia"/>
          <w:color w:val="1F3763" w:themeColor="accent1" w:themeShade="7F"/>
          <w:sz w:val="32"/>
          <w:szCs w:val="24"/>
          <w:lang w:eastAsia="zh-CN"/>
        </w:rPr>
        <w:t>2</w:t>
      </w:r>
      <w:r w:rsidRPr="00134715">
        <w:rPr>
          <w:rFonts w:hint="eastAsia"/>
          <w:color w:val="1F3763" w:themeColor="accent1" w:themeShade="7F"/>
          <w:sz w:val="32"/>
          <w:szCs w:val="24"/>
        </w:rPr>
        <w:t xml:space="preserve"> </w:t>
      </w:r>
      <w:r w:rsidR="001217EF" w:rsidRPr="001217EF">
        <w:rPr>
          <w:color w:val="1F3763" w:themeColor="accent1" w:themeShade="7F"/>
          <w:sz w:val="32"/>
          <w:szCs w:val="24"/>
          <w:lang w:eastAsia="zh-CN"/>
        </w:rPr>
        <w:t>Synchronization procedure</w:t>
      </w:r>
      <w:r w:rsidR="001217EF">
        <w:rPr>
          <w:rFonts w:hint="eastAsia"/>
          <w:color w:val="1F3763" w:themeColor="accent1" w:themeShade="7F"/>
          <w:sz w:val="32"/>
          <w:szCs w:val="24"/>
          <w:lang w:eastAsia="zh-CN"/>
        </w:rPr>
        <w:t xml:space="preserve"> for s</w:t>
      </w:r>
      <w:r>
        <w:rPr>
          <w:rFonts w:hint="eastAsia"/>
          <w:color w:val="1F3763" w:themeColor="accent1" w:themeShade="7F"/>
          <w:sz w:val="32"/>
          <w:szCs w:val="24"/>
          <w:lang w:eastAsia="zh-CN"/>
        </w:rPr>
        <w:t>oft</w:t>
      </w:r>
      <w:r w:rsidRPr="00134715">
        <w:rPr>
          <w:color w:val="1F3763" w:themeColor="accent1" w:themeShade="7F"/>
          <w:sz w:val="32"/>
          <w:szCs w:val="24"/>
        </w:rPr>
        <w:t xml:space="preserve"> satellite switch</w:t>
      </w:r>
      <w:r w:rsidR="00286F52">
        <w:rPr>
          <w:rFonts w:hint="eastAsia"/>
          <w:color w:val="1F3763" w:themeColor="accent1" w:themeShade="7F"/>
          <w:sz w:val="32"/>
          <w:szCs w:val="24"/>
          <w:lang w:eastAsia="zh-CN"/>
        </w:rPr>
        <w:t>ing</w:t>
      </w:r>
    </w:p>
    <w:bookmarkEnd w:id="15"/>
    <w:bookmarkEnd w:id="16"/>
    <w:p w14:paraId="074C99B3" w14:textId="7D40210E" w:rsidR="000A4789" w:rsidRPr="00ED1DC0" w:rsidRDefault="00C00EA4" w:rsidP="00ED1DC0">
      <w:pPr>
        <w:spacing w:after="120"/>
        <w:jc w:val="both"/>
        <w:rPr>
          <w:rFonts w:eastAsia="宋体"/>
          <w:lang w:eastAsia="zh-CN"/>
        </w:rPr>
      </w:pPr>
      <w:r w:rsidRPr="00ED1DC0">
        <w:rPr>
          <w:rFonts w:eastAsia="宋体" w:hint="eastAsia"/>
          <w:lang w:eastAsia="zh-CN"/>
        </w:rPr>
        <w:t>For soft satellite switch</w:t>
      </w:r>
      <w:r w:rsidR="00A23E97">
        <w:rPr>
          <w:rFonts w:eastAsia="宋体" w:hint="eastAsia"/>
          <w:lang w:eastAsia="zh-CN"/>
        </w:rPr>
        <w:t>ing</w:t>
      </w:r>
      <w:r w:rsidRPr="00ED1DC0">
        <w:rPr>
          <w:rFonts w:eastAsia="宋体" w:hint="eastAsia"/>
          <w:lang w:eastAsia="zh-CN"/>
        </w:rPr>
        <w:t xml:space="preserve"> case, </w:t>
      </w:r>
      <w:r w:rsidRPr="00ED1DC0">
        <w:rPr>
          <w:rFonts w:eastAsia="宋体"/>
          <w:lang w:eastAsia="zh-CN"/>
        </w:rPr>
        <w:t>the</w:t>
      </w:r>
      <w:r w:rsidRPr="00ED1DC0">
        <w:rPr>
          <w:rFonts w:eastAsia="宋体" w:hint="eastAsia"/>
          <w:lang w:eastAsia="zh-CN"/>
        </w:rPr>
        <w:t xml:space="preserve">re will be an overlapping duration of </w:t>
      </w:r>
      <w:r w:rsidRPr="00ED1DC0">
        <w:rPr>
          <w:rFonts w:eastAsia="宋体"/>
          <w:lang w:eastAsia="zh-CN"/>
        </w:rPr>
        <w:t>the</w:t>
      </w:r>
      <w:r w:rsidRPr="00ED1DC0">
        <w:rPr>
          <w:rFonts w:eastAsia="宋体" w:hint="eastAsia"/>
          <w:lang w:eastAsia="zh-CN"/>
        </w:rPr>
        <w:t xml:space="preserve"> source satellite and </w:t>
      </w:r>
      <w:r w:rsidRPr="00ED1DC0">
        <w:rPr>
          <w:rFonts w:eastAsia="宋体"/>
          <w:lang w:eastAsia="zh-CN"/>
        </w:rPr>
        <w:t>the</w:t>
      </w:r>
      <w:r w:rsidRPr="00ED1DC0">
        <w:rPr>
          <w:rFonts w:eastAsia="宋体" w:hint="eastAsia"/>
          <w:lang w:eastAsia="zh-CN"/>
        </w:rPr>
        <w:t xml:space="preserve"> target satellite</w:t>
      </w:r>
      <w:r w:rsidR="00EF086E" w:rsidRPr="00ED1DC0">
        <w:rPr>
          <w:rFonts w:eastAsia="宋体" w:hint="eastAsia"/>
          <w:lang w:eastAsia="zh-CN"/>
        </w:rPr>
        <w:t xml:space="preserve">, </w:t>
      </w:r>
      <w:r w:rsidR="00A23E97">
        <w:rPr>
          <w:rFonts w:eastAsia="宋体" w:hint="eastAsia"/>
          <w:lang w:eastAsia="zh-CN"/>
        </w:rPr>
        <w:t xml:space="preserve">so </w:t>
      </w:r>
      <w:r w:rsidR="00EF086E" w:rsidRPr="00ED1DC0">
        <w:rPr>
          <w:rFonts w:eastAsia="宋体" w:hint="eastAsia"/>
          <w:lang w:eastAsia="zh-CN"/>
        </w:rPr>
        <w:t>that</w:t>
      </w:r>
      <w:r w:rsidRPr="00ED1DC0">
        <w:rPr>
          <w:rFonts w:eastAsia="宋体" w:hint="eastAsia"/>
          <w:lang w:eastAsia="zh-CN"/>
        </w:rPr>
        <w:t xml:space="preserve"> </w:t>
      </w:r>
      <w:r w:rsidR="002004A3" w:rsidRPr="00ED1DC0">
        <w:rPr>
          <w:rFonts w:eastAsia="宋体"/>
          <w:lang w:eastAsia="zh-CN"/>
        </w:rPr>
        <w:t>the</w:t>
      </w:r>
      <w:r w:rsidR="002004A3" w:rsidRPr="00ED1DC0">
        <w:rPr>
          <w:rFonts w:eastAsia="宋体" w:hint="eastAsia"/>
          <w:lang w:eastAsia="zh-CN"/>
        </w:rPr>
        <w:t xml:space="preserve"> UE could </w:t>
      </w:r>
      <w:r w:rsidR="00EF086E" w:rsidRPr="00ED1DC0">
        <w:rPr>
          <w:rFonts w:eastAsia="宋体" w:hint="eastAsia"/>
          <w:lang w:eastAsia="zh-CN"/>
        </w:rPr>
        <w:t>acquire</w:t>
      </w:r>
      <w:r w:rsidR="002004A3" w:rsidRPr="00ED1DC0">
        <w:rPr>
          <w:rFonts w:eastAsia="宋体" w:hint="eastAsia"/>
          <w:lang w:eastAsia="zh-CN"/>
        </w:rPr>
        <w:t xml:space="preserve"> DL and</w:t>
      </w:r>
      <w:r w:rsidR="00635E5D">
        <w:rPr>
          <w:rFonts w:eastAsia="宋体" w:hint="eastAsia"/>
          <w:lang w:eastAsia="zh-CN"/>
        </w:rPr>
        <w:t>/or</w:t>
      </w:r>
      <w:r w:rsidR="002004A3" w:rsidRPr="00ED1DC0">
        <w:rPr>
          <w:rFonts w:eastAsia="宋体" w:hint="eastAsia"/>
          <w:lang w:eastAsia="zh-CN"/>
        </w:rPr>
        <w:t xml:space="preserve"> UL sync</w:t>
      </w:r>
      <w:r w:rsidR="008B4BC5" w:rsidRPr="00ED1DC0">
        <w:rPr>
          <w:rFonts w:eastAsia="宋体" w:hint="eastAsia"/>
          <w:lang w:eastAsia="zh-CN"/>
        </w:rPr>
        <w:t xml:space="preserve"> </w:t>
      </w:r>
      <w:r w:rsidR="00EF086E" w:rsidRPr="00ED1DC0">
        <w:rPr>
          <w:rFonts w:eastAsia="宋体" w:hint="eastAsia"/>
          <w:lang w:eastAsia="zh-CN"/>
        </w:rPr>
        <w:t>of</w:t>
      </w:r>
      <w:r w:rsidR="008B4BC5" w:rsidRPr="00ED1DC0">
        <w:rPr>
          <w:rFonts w:eastAsia="宋体" w:hint="eastAsia"/>
          <w:lang w:eastAsia="zh-CN"/>
        </w:rPr>
        <w:t xml:space="preserve"> </w:t>
      </w:r>
      <w:r w:rsidR="008B4BC5" w:rsidRPr="00ED1DC0">
        <w:rPr>
          <w:rFonts w:eastAsia="宋体"/>
          <w:lang w:eastAsia="zh-CN"/>
        </w:rPr>
        <w:t>the</w:t>
      </w:r>
      <w:r w:rsidR="00B46856" w:rsidRPr="00ED1DC0">
        <w:rPr>
          <w:rFonts w:eastAsia="宋体" w:hint="eastAsia"/>
          <w:lang w:eastAsia="zh-CN"/>
        </w:rPr>
        <w:t xml:space="preserve"> target satellite</w:t>
      </w:r>
      <w:r w:rsidR="00EF086E" w:rsidRPr="00ED1DC0">
        <w:rPr>
          <w:rFonts w:eastAsia="宋体" w:hint="eastAsia"/>
          <w:lang w:eastAsia="zh-CN"/>
        </w:rPr>
        <w:t xml:space="preserve"> before source satellite stop</w:t>
      </w:r>
      <w:r w:rsidR="00A23E97">
        <w:rPr>
          <w:rFonts w:eastAsia="宋体" w:hint="eastAsia"/>
          <w:lang w:eastAsia="zh-CN"/>
        </w:rPr>
        <w:t>s</w:t>
      </w:r>
      <w:r w:rsidR="00EF086E" w:rsidRPr="00ED1DC0">
        <w:rPr>
          <w:rFonts w:eastAsia="宋体" w:hint="eastAsia"/>
          <w:lang w:eastAsia="zh-CN"/>
        </w:rPr>
        <w:t xml:space="preserve"> serving</w:t>
      </w:r>
      <w:r w:rsidR="00CD092D">
        <w:rPr>
          <w:rFonts w:eastAsia="宋体" w:hint="eastAsia"/>
          <w:lang w:eastAsia="zh-CN"/>
        </w:rPr>
        <w:t xml:space="preserve"> </w:t>
      </w:r>
      <w:r w:rsidR="00A23E97">
        <w:rPr>
          <w:rFonts w:eastAsia="宋体" w:hint="eastAsia"/>
          <w:lang w:eastAsia="zh-CN"/>
        </w:rPr>
        <w:t xml:space="preserve">the area </w:t>
      </w:r>
      <w:r w:rsidR="00CD092D">
        <w:rPr>
          <w:rFonts w:eastAsia="宋体" w:hint="eastAsia"/>
          <w:lang w:eastAsia="zh-CN"/>
        </w:rPr>
        <w:t>to reduce the interruption time</w:t>
      </w:r>
      <w:r w:rsidR="00B46856" w:rsidRPr="00ED1DC0">
        <w:rPr>
          <w:rFonts w:eastAsia="宋体" w:hint="eastAsia"/>
          <w:lang w:eastAsia="zh-CN"/>
        </w:rPr>
        <w:t>.</w:t>
      </w:r>
    </w:p>
    <w:p w14:paraId="3891ADC6" w14:textId="48776EFE" w:rsidR="000A4789" w:rsidRDefault="00886363" w:rsidP="000A4789">
      <w:pPr>
        <w:jc w:val="center"/>
        <w:rPr>
          <w:rFonts w:eastAsiaTheme="minorEastAsia"/>
          <w:lang w:eastAsia="zh-CN"/>
        </w:rPr>
      </w:pPr>
      <w:r>
        <w:object w:dxaOrig="8059" w:dyaOrig="4930" w14:anchorId="3451FD84">
          <v:shape id="_x0000_i1026" type="#_x0000_t75" style="width:262.05pt;height:161.3pt" o:ole="">
            <v:imagedata r:id="rId14" o:title=""/>
          </v:shape>
          <o:OLEObject Type="Embed" ProgID="Visio.Drawing.11" ShapeID="_x0000_i1026" DrawAspect="Content" ObjectID="_1760535203" r:id="rId15"/>
        </w:object>
      </w:r>
    </w:p>
    <w:p w14:paraId="6BF04BE0" w14:textId="59C01753" w:rsidR="00590080" w:rsidRPr="00145208" w:rsidRDefault="00590080" w:rsidP="000A4789">
      <w:pPr>
        <w:jc w:val="center"/>
        <w:rPr>
          <w:rFonts w:ascii="Arial" w:eastAsiaTheme="minorEastAsia" w:hAnsi="Arial" w:cs="Arial"/>
          <w:lang w:eastAsia="zh-CN"/>
        </w:rPr>
      </w:pPr>
      <w:r w:rsidRPr="00145208">
        <w:rPr>
          <w:rFonts w:ascii="Arial" w:eastAsiaTheme="minorEastAsia" w:hAnsi="Arial" w:cs="Arial"/>
          <w:lang w:eastAsia="zh-CN"/>
        </w:rPr>
        <w:t xml:space="preserve">Figure </w:t>
      </w:r>
      <w:r w:rsidR="008200B2" w:rsidRPr="00145208">
        <w:rPr>
          <w:rFonts w:ascii="Arial" w:eastAsiaTheme="minorEastAsia" w:hAnsi="Arial" w:cs="Arial"/>
          <w:lang w:eastAsia="zh-CN"/>
        </w:rPr>
        <w:t xml:space="preserve">2 </w:t>
      </w:r>
      <w:r w:rsidR="00837298">
        <w:rPr>
          <w:rFonts w:ascii="Arial" w:eastAsiaTheme="minorEastAsia" w:hAnsi="Arial" w:cs="Arial" w:hint="eastAsia"/>
          <w:lang w:eastAsia="zh-CN"/>
        </w:rPr>
        <w:t>Example of u</w:t>
      </w:r>
      <w:r w:rsidR="008200B2" w:rsidRPr="00145208">
        <w:rPr>
          <w:rFonts w:ascii="Arial" w:eastAsiaTheme="minorEastAsia" w:hAnsi="Arial" w:cs="Arial"/>
          <w:lang w:eastAsia="zh-CN"/>
        </w:rPr>
        <w:t>nchanged PCI procedure for</w:t>
      </w:r>
      <w:r w:rsidRPr="00145208">
        <w:rPr>
          <w:rFonts w:ascii="Arial" w:eastAsiaTheme="minorEastAsia" w:hAnsi="Arial" w:cs="Arial"/>
          <w:lang w:eastAsia="zh-CN"/>
        </w:rPr>
        <w:t xml:space="preserve"> soft</w:t>
      </w:r>
      <w:r w:rsidR="008200B2" w:rsidRPr="00145208">
        <w:rPr>
          <w:rFonts w:ascii="Arial" w:eastAsiaTheme="minorEastAsia" w:hAnsi="Arial" w:cs="Arial"/>
          <w:lang w:eastAsia="zh-CN"/>
        </w:rPr>
        <w:t xml:space="preserve"> satellite switching case</w:t>
      </w:r>
      <w:r w:rsidRPr="00145208">
        <w:rPr>
          <w:rFonts w:ascii="Arial" w:eastAsiaTheme="minorEastAsia" w:hAnsi="Arial" w:cs="Arial"/>
          <w:lang w:eastAsia="zh-CN"/>
        </w:rPr>
        <w:t xml:space="preserve"> </w:t>
      </w:r>
    </w:p>
    <w:p w14:paraId="23D5488B" w14:textId="57612435" w:rsidR="001A1E83" w:rsidRPr="009F2493" w:rsidRDefault="00380B08" w:rsidP="009F2493">
      <w:pPr>
        <w:pStyle w:val="3"/>
        <w:spacing w:before="240" w:afterLines="50" w:after="120"/>
        <w:rPr>
          <w:sz w:val="28"/>
          <w:lang w:eastAsia="zh-CN"/>
        </w:rPr>
      </w:pPr>
      <w:r>
        <w:rPr>
          <w:rFonts w:hint="eastAsia"/>
          <w:sz w:val="28"/>
          <w:lang w:eastAsia="zh-CN"/>
        </w:rPr>
        <w:t>2</w:t>
      </w:r>
      <w:r w:rsidRPr="00134715">
        <w:rPr>
          <w:sz w:val="28"/>
        </w:rPr>
        <w:t>.</w:t>
      </w:r>
      <w:r>
        <w:rPr>
          <w:rFonts w:hint="eastAsia"/>
          <w:sz w:val="28"/>
          <w:lang w:eastAsia="zh-CN"/>
        </w:rPr>
        <w:t>2</w:t>
      </w:r>
      <w:r w:rsidRPr="00134715">
        <w:rPr>
          <w:sz w:val="28"/>
        </w:rPr>
        <w:t>.</w:t>
      </w:r>
      <w:r>
        <w:rPr>
          <w:rFonts w:hint="eastAsia"/>
          <w:sz w:val="28"/>
          <w:lang w:eastAsia="zh-CN"/>
        </w:rPr>
        <w:t>1</w:t>
      </w:r>
      <w:r w:rsidRPr="00134715">
        <w:rPr>
          <w:sz w:val="28"/>
        </w:rPr>
        <w:tab/>
      </w:r>
      <w:r w:rsidR="001217EF">
        <w:rPr>
          <w:rFonts w:hint="eastAsia"/>
          <w:sz w:val="28"/>
          <w:lang w:eastAsia="zh-CN"/>
        </w:rPr>
        <w:t>When to perform DL&amp;UL sync</w:t>
      </w:r>
    </w:p>
    <w:p w14:paraId="238DC431" w14:textId="32392970" w:rsidR="000213FD" w:rsidRDefault="00D76BC9" w:rsidP="00ED1DC0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RAN2#123bis,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following agreements were achieved spec</w:t>
      </w:r>
      <w:r w:rsidR="00855D8A">
        <w:rPr>
          <w:rFonts w:eastAsia="宋体" w:hint="eastAsia"/>
          <w:lang w:eastAsia="zh-CN"/>
        </w:rPr>
        <w:t>ify</w:t>
      </w:r>
      <w:r w:rsidR="004712B9">
        <w:rPr>
          <w:rFonts w:eastAsia="宋体" w:hint="eastAsia"/>
          <w:lang w:eastAsia="zh-CN"/>
        </w:rPr>
        <w:t>ing</w:t>
      </w:r>
      <w:r>
        <w:rPr>
          <w:rFonts w:eastAsia="宋体" w:hint="eastAsia"/>
          <w:lang w:eastAsia="zh-CN"/>
        </w:rPr>
        <w:t xml:space="preserve"> that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UE could start synchronizing with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target satellite</w:t>
      </w:r>
      <w:r w:rsidR="00855D8A">
        <w:rPr>
          <w:rFonts w:eastAsia="宋体" w:hint="eastAsia"/>
          <w:lang w:eastAsia="zh-CN"/>
        </w:rPr>
        <w:t xml:space="preserve"> at t-Start</w:t>
      </w:r>
      <w:r w:rsidR="00F404EB">
        <w:rPr>
          <w:rFonts w:eastAsia="宋体" w:hint="eastAsia"/>
          <w:lang w:eastAsia="zh-CN"/>
        </w:rPr>
        <w:t xml:space="preserve"> [1]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H</w:t>
      </w:r>
      <w:r>
        <w:rPr>
          <w:rFonts w:eastAsia="宋体" w:hint="eastAsia"/>
          <w:lang w:eastAsia="zh-CN"/>
        </w:rPr>
        <w:t xml:space="preserve">owever,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synchronization procedure c</w:t>
      </w:r>
      <w:r w:rsidR="000213FD">
        <w:rPr>
          <w:rFonts w:eastAsia="宋体" w:hint="eastAsia"/>
          <w:lang w:eastAsia="zh-CN"/>
        </w:rPr>
        <w:t>onsists of DL sync and UL sync, so further clarification is needed</w:t>
      </w:r>
      <w:r w:rsidR="00180403">
        <w:rPr>
          <w:rFonts w:eastAsia="宋体" w:hint="eastAsia"/>
          <w:lang w:eastAsia="zh-CN"/>
        </w:rPr>
        <w:t xml:space="preserve"> on the current agreements</w:t>
      </w:r>
      <w:r w:rsidR="004712B9">
        <w:rPr>
          <w:rFonts w:eastAsia="宋体" w:hint="eastAsia"/>
          <w:lang w:eastAsia="zh-CN"/>
        </w:rPr>
        <w:t xml:space="preserve">, due to the potential </w:t>
      </w:r>
      <w:r w:rsidR="004712B9">
        <w:rPr>
          <w:rFonts w:eastAsia="宋体"/>
          <w:lang w:eastAsia="zh-CN"/>
        </w:rPr>
        <w:t>different</w:t>
      </w:r>
      <w:r w:rsidR="004712B9">
        <w:rPr>
          <w:rFonts w:eastAsia="宋体" w:hint="eastAsia"/>
          <w:lang w:eastAsia="zh-CN"/>
        </w:rPr>
        <w:t xml:space="preserve"> </w:t>
      </w:r>
      <w:r w:rsidR="00180403">
        <w:rPr>
          <w:rFonts w:eastAsia="宋体" w:hint="eastAsia"/>
          <w:lang w:eastAsia="zh-CN"/>
        </w:rPr>
        <w:t>Spec impacts caused</w:t>
      </w:r>
      <w:r w:rsidR="000213FD">
        <w:rPr>
          <w:rFonts w:eastAsia="宋体" w:hint="eastAsia"/>
          <w:lang w:eastAsia="zh-CN"/>
        </w:rPr>
        <w:t>.</w:t>
      </w:r>
    </w:p>
    <w:p w14:paraId="504C7C4C" w14:textId="77777777" w:rsidR="00D76BC9" w:rsidRDefault="00D76BC9" w:rsidP="006F59BB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 xml:space="preserve">We introduce a T-start which indicates the earliest occasion when the UE can </w:t>
      </w:r>
      <w:r w:rsidRPr="00D76BC9">
        <w:rPr>
          <w:highlight w:val="yellow"/>
        </w:rPr>
        <w:t>start synchronizing</w:t>
      </w:r>
      <w:r>
        <w:t xml:space="preserve"> with target satellite (actual signalling is FFS). In soft switch scenario, T-start of target satellite is earlier than T-service of source satellite (FFS if T-start is also used for hard satellite switch)</w:t>
      </w:r>
    </w:p>
    <w:p w14:paraId="21495943" w14:textId="77777777" w:rsidR="00D76BC9" w:rsidRDefault="00D76BC9" w:rsidP="006F59BB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lastRenderedPageBreak/>
        <w:t xml:space="preserve">For soft satellite switching, the exact time when the UE </w:t>
      </w:r>
      <w:r w:rsidRPr="00D76BC9">
        <w:rPr>
          <w:highlight w:val="yellow"/>
        </w:rPr>
        <w:t>starts synchronizing</w:t>
      </w:r>
      <w:r>
        <w:t xml:space="preserve"> with target satellite (between T-start and T-service) is up to UE implementation</w:t>
      </w:r>
    </w:p>
    <w:p w14:paraId="1CC6CBC1" w14:textId="24297452" w:rsidR="004712B9" w:rsidRPr="00180403" w:rsidRDefault="004712B9" w:rsidP="00030577">
      <w:pPr>
        <w:spacing w:beforeLines="50" w:before="120" w:after="120"/>
        <w:jc w:val="both"/>
        <w:rPr>
          <w:rFonts w:eastAsia="宋体"/>
          <w:b/>
          <w:lang w:eastAsia="zh-CN"/>
        </w:rPr>
      </w:pPr>
      <w:r w:rsidRPr="00180403">
        <w:rPr>
          <w:rFonts w:eastAsia="宋体" w:hint="eastAsia"/>
          <w:b/>
          <w:lang w:eastAsia="zh-CN"/>
        </w:rPr>
        <w:t xml:space="preserve">Observation </w:t>
      </w:r>
      <w:r w:rsidR="00C22C1B">
        <w:rPr>
          <w:rFonts w:eastAsia="宋体" w:hint="eastAsia"/>
          <w:b/>
          <w:lang w:eastAsia="zh-CN"/>
        </w:rPr>
        <w:t>3</w:t>
      </w:r>
      <w:r w:rsidRPr="00180403">
        <w:rPr>
          <w:rFonts w:eastAsia="宋体" w:hint="eastAsia"/>
          <w:b/>
          <w:lang w:eastAsia="zh-CN"/>
        </w:rPr>
        <w:t xml:space="preserve">: There is </w:t>
      </w:r>
      <w:r w:rsidR="00E03110">
        <w:rPr>
          <w:rFonts w:eastAsia="宋体" w:hint="eastAsia"/>
          <w:b/>
          <w:lang w:eastAsia="zh-CN"/>
        </w:rPr>
        <w:t>ambiguity</w:t>
      </w:r>
      <w:r w:rsidRPr="00180403">
        <w:rPr>
          <w:rFonts w:eastAsia="宋体" w:hint="eastAsia"/>
          <w:b/>
          <w:lang w:eastAsia="zh-CN"/>
        </w:rPr>
        <w:t xml:space="preserve"> in the current </w:t>
      </w:r>
      <w:r w:rsidRPr="00180403">
        <w:rPr>
          <w:rFonts w:eastAsia="宋体"/>
          <w:b/>
          <w:lang w:eastAsia="zh-CN"/>
        </w:rPr>
        <w:t>agreement</w:t>
      </w:r>
      <w:r w:rsidR="00180403">
        <w:rPr>
          <w:rFonts w:eastAsia="宋体" w:hint="eastAsia"/>
          <w:b/>
          <w:lang w:eastAsia="zh-CN"/>
        </w:rPr>
        <w:t>s</w:t>
      </w:r>
      <w:r w:rsidRPr="00180403">
        <w:rPr>
          <w:rFonts w:eastAsia="宋体" w:hint="eastAsia"/>
          <w:b/>
          <w:lang w:eastAsia="zh-CN"/>
        </w:rPr>
        <w:t xml:space="preserve"> regarding whether it is </w:t>
      </w:r>
      <w:r w:rsidR="00180403">
        <w:rPr>
          <w:rFonts w:eastAsia="宋体" w:hint="eastAsia"/>
          <w:b/>
          <w:lang w:eastAsia="zh-CN"/>
        </w:rPr>
        <w:t xml:space="preserve">the </w:t>
      </w:r>
      <w:r w:rsidRPr="00180403">
        <w:rPr>
          <w:rFonts w:eastAsia="宋体" w:hint="eastAsia"/>
          <w:b/>
          <w:lang w:eastAsia="zh-CN"/>
        </w:rPr>
        <w:t xml:space="preserve">DL </w:t>
      </w:r>
      <w:r w:rsidR="00635E5D" w:rsidRPr="00180403">
        <w:rPr>
          <w:rFonts w:eastAsia="宋体"/>
          <w:b/>
          <w:lang w:eastAsia="zh-CN"/>
        </w:rPr>
        <w:t>synchronization</w:t>
      </w:r>
      <w:r w:rsidRPr="00180403">
        <w:rPr>
          <w:rFonts w:eastAsia="宋体" w:hint="eastAsia"/>
          <w:b/>
          <w:lang w:eastAsia="zh-CN"/>
        </w:rPr>
        <w:t xml:space="preserve"> only, or both DL and UL synchronization </w:t>
      </w:r>
      <w:r w:rsidR="00180403">
        <w:rPr>
          <w:rFonts w:eastAsia="宋体" w:hint="eastAsia"/>
          <w:b/>
          <w:lang w:eastAsia="zh-CN"/>
        </w:rPr>
        <w:t xml:space="preserve">that </w:t>
      </w:r>
      <w:r w:rsidRPr="00180403">
        <w:rPr>
          <w:rFonts w:eastAsia="宋体" w:hint="eastAsia"/>
          <w:b/>
          <w:lang w:eastAsia="zh-CN"/>
        </w:rPr>
        <w:t xml:space="preserve">need to be performed between T-start and T-service. </w:t>
      </w:r>
      <w:r w:rsidR="00180403">
        <w:rPr>
          <w:rFonts w:eastAsia="宋体"/>
          <w:b/>
          <w:lang w:eastAsia="zh-CN"/>
        </w:rPr>
        <w:t>Further</w:t>
      </w:r>
      <w:r w:rsidR="00180403">
        <w:rPr>
          <w:rFonts w:eastAsia="宋体" w:hint="eastAsia"/>
          <w:b/>
          <w:lang w:eastAsia="zh-CN"/>
        </w:rPr>
        <w:t xml:space="preserve"> clarification is needed,</w:t>
      </w:r>
      <w:r w:rsidRPr="00180403">
        <w:rPr>
          <w:rFonts w:eastAsia="宋体" w:hint="eastAsia"/>
          <w:b/>
          <w:lang w:eastAsia="zh-CN"/>
        </w:rPr>
        <w:t xml:space="preserve"> as </w:t>
      </w:r>
      <w:r w:rsidRPr="00180403">
        <w:rPr>
          <w:rFonts w:eastAsia="宋体"/>
          <w:b/>
          <w:lang w:eastAsia="zh-CN"/>
        </w:rPr>
        <w:t>different</w:t>
      </w:r>
      <w:r w:rsidRPr="00180403">
        <w:rPr>
          <w:rFonts w:eastAsia="宋体" w:hint="eastAsia"/>
          <w:b/>
          <w:lang w:eastAsia="zh-CN"/>
        </w:rPr>
        <w:t xml:space="preserve"> understanding</w:t>
      </w:r>
      <w:r w:rsidR="00180403">
        <w:rPr>
          <w:rFonts w:eastAsia="宋体" w:hint="eastAsia"/>
          <w:b/>
          <w:lang w:eastAsia="zh-CN"/>
        </w:rPr>
        <w:t>s</w:t>
      </w:r>
      <w:r w:rsidRPr="00180403">
        <w:rPr>
          <w:rFonts w:eastAsia="宋体" w:hint="eastAsia"/>
          <w:b/>
          <w:lang w:eastAsia="zh-CN"/>
        </w:rPr>
        <w:t xml:space="preserve"> lead to </w:t>
      </w:r>
      <w:r w:rsidRPr="00180403">
        <w:rPr>
          <w:rFonts w:eastAsia="宋体"/>
          <w:b/>
          <w:lang w:eastAsia="zh-CN"/>
        </w:rPr>
        <w:t>different</w:t>
      </w:r>
      <w:r w:rsidRPr="00180403">
        <w:rPr>
          <w:rFonts w:eastAsia="宋体" w:hint="eastAsia"/>
          <w:b/>
          <w:lang w:eastAsia="zh-CN"/>
        </w:rPr>
        <w:t xml:space="preserve"> Spec impacts.  </w:t>
      </w:r>
    </w:p>
    <w:p w14:paraId="3180DEC0" w14:textId="367B41C3" w:rsidR="007E1F96" w:rsidRDefault="004D3526" w:rsidP="00030577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If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“</w:t>
      </w:r>
      <w:r w:rsidRPr="004D3526">
        <w:rPr>
          <w:rFonts w:eastAsia="宋体"/>
          <w:lang w:eastAsia="zh-CN"/>
        </w:rPr>
        <w:t>start synchronizing with target satellite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 xml:space="preserve"> consists of </w:t>
      </w:r>
      <w:r w:rsidR="00180403">
        <w:rPr>
          <w:rFonts w:eastAsia="宋体" w:hint="eastAsia"/>
          <w:lang w:eastAsia="zh-CN"/>
        </w:rPr>
        <w:t xml:space="preserve">both </w:t>
      </w:r>
      <w:r>
        <w:rPr>
          <w:rFonts w:eastAsia="宋体" w:hint="eastAsia"/>
          <w:lang w:eastAsia="zh-CN"/>
        </w:rPr>
        <w:t xml:space="preserve">DL sync and UL sync,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UE may perform UL sync during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overlapping duration, i.e., between t-Start and t-Service</w:t>
      </w:r>
      <w:r w:rsidR="005307FF">
        <w:rPr>
          <w:rFonts w:eastAsia="宋体" w:hint="eastAsia"/>
          <w:lang w:eastAsia="zh-CN"/>
        </w:rPr>
        <w:t xml:space="preserve">. There may be situation where some UEs connect to </w:t>
      </w:r>
      <w:r w:rsidR="005307FF">
        <w:rPr>
          <w:rFonts w:eastAsia="宋体"/>
          <w:lang w:eastAsia="zh-CN"/>
        </w:rPr>
        <w:t>the</w:t>
      </w:r>
      <w:r w:rsidR="005307FF">
        <w:rPr>
          <w:rFonts w:eastAsia="宋体" w:hint="eastAsia"/>
          <w:lang w:eastAsia="zh-CN"/>
        </w:rPr>
        <w:t xml:space="preserve"> serving cell via source satellite while others connect to </w:t>
      </w:r>
      <w:r w:rsidR="005307FF">
        <w:rPr>
          <w:rFonts w:eastAsia="宋体"/>
          <w:lang w:eastAsia="zh-CN"/>
        </w:rPr>
        <w:t>the</w:t>
      </w:r>
      <w:r w:rsidR="005307FF">
        <w:rPr>
          <w:rFonts w:eastAsia="宋体" w:hint="eastAsia"/>
          <w:lang w:eastAsia="zh-CN"/>
        </w:rPr>
        <w:t xml:space="preserve"> serving cell via target satellite</w:t>
      </w:r>
      <w:r w:rsidR="007E1F96">
        <w:rPr>
          <w:rFonts w:eastAsia="宋体" w:hint="eastAsia"/>
          <w:lang w:eastAsia="zh-CN"/>
        </w:rPr>
        <w:t xml:space="preserve">. </w:t>
      </w:r>
      <w:r w:rsidR="007E1F96">
        <w:rPr>
          <w:rFonts w:eastAsia="宋体"/>
          <w:lang w:eastAsia="zh-CN"/>
        </w:rPr>
        <w:t>C</w:t>
      </w:r>
      <w:r w:rsidR="007E1F96">
        <w:rPr>
          <w:rFonts w:eastAsia="宋体" w:hint="eastAsia"/>
          <w:lang w:eastAsia="zh-CN"/>
        </w:rPr>
        <w:t xml:space="preserve">onsidering </w:t>
      </w:r>
      <w:r w:rsidR="00E03110">
        <w:rPr>
          <w:rFonts w:eastAsia="宋体"/>
          <w:lang w:eastAsia="zh-CN"/>
        </w:rPr>
        <w:t>that</w:t>
      </w:r>
      <w:r w:rsidR="00E03110">
        <w:rPr>
          <w:rFonts w:eastAsia="宋体" w:hint="eastAsia"/>
          <w:lang w:eastAsia="zh-CN"/>
        </w:rPr>
        <w:t xml:space="preserve"> </w:t>
      </w:r>
      <w:r w:rsidR="007E1F96">
        <w:rPr>
          <w:rFonts w:eastAsia="宋体"/>
          <w:lang w:eastAsia="zh-CN"/>
        </w:rPr>
        <w:t>the</w:t>
      </w:r>
      <w:r w:rsidR="007E1F96">
        <w:rPr>
          <w:rFonts w:eastAsia="宋体" w:hint="eastAsia"/>
          <w:lang w:eastAsia="zh-CN"/>
        </w:rPr>
        <w:t xml:space="preserve"> </w:t>
      </w:r>
      <w:r w:rsidR="005307FF">
        <w:rPr>
          <w:rFonts w:eastAsia="宋体" w:hint="eastAsia"/>
          <w:lang w:eastAsia="zh-CN"/>
        </w:rPr>
        <w:t>propagation</w:t>
      </w:r>
      <w:r w:rsidR="007E1F96">
        <w:rPr>
          <w:rFonts w:eastAsia="宋体" w:hint="eastAsia"/>
          <w:lang w:eastAsia="zh-CN"/>
        </w:rPr>
        <w:t xml:space="preserve"> delay of </w:t>
      </w:r>
      <w:r w:rsidR="007E1F96">
        <w:rPr>
          <w:rFonts w:eastAsia="宋体"/>
          <w:lang w:eastAsia="zh-CN"/>
        </w:rPr>
        <w:t>the</w:t>
      </w:r>
      <w:r w:rsidR="007E1F96">
        <w:rPr>
          <w:rFonts w:eastAsia="宋体" w:hint="eastAsia"/>
          <w:lang w:eastAsia="zh-CN"/>
        </w:rPr>
        <w:t xml:space="preserve"> </w:t>
      </w:r>
      <w:r w:rsidR="005307FF">
        <w:rPr>
          <w:rFonts w:eastAsia="宋体" w:hint="eastAsia"/>
          <w:lang w:eastAsia="zh-CN"/>
        </w:rPr>
        <w:t xml:space="preserve">two satellites are different, </w:t>
      </w:r>
      <w:r w:rsidR="00180403">
        <w:rPr>
          <w:rFonts w:eastAsia="宋体" w:hint="eastAsia"/>
          <w:lang w:eastAsia="zh-CN"/>
        </w:rPr>
        <w:t xml:space="preserve">there could be big difficulty (if possible at all) for NW scheduling </w:t>
      </w:r>
      <w:r w:rsidR="005307FF">
        <w:rPr>
          <w:rFonts w:eastAsia="宋体"/>
          <w:lang w:eastAsia="zh-CN"/>
        </w:rPr>
        <w:t>t</w:t>
      </w:r>
      <w:r w:rsidR="005307FF">
        <w:rPr>
          <w:rFonts w:eastAsia="宋体" w:hint="eastAsia"/>
          <w:lang w:eastAsia="zh-CN"/>
        </w:rPr>
        <w:t xml:space="preserve">o avoid </w:t>
      </w:r>
      <w:r w:rsidR="005307FF">
        <w:rPr>
          <w:rFonts w:eastAsia="宋体"/>
          <w:lang w:eastAsia="zh-CN"/>
        </w:rPr>
        <w:t>the</w:t>
      </w:r>
      <w:r w:rsidR="005307FF">
        <w:rPr>
          <w:rFonts w:eastAsia="宋体" w:hint="eastAsia"/>
          <w:lang w:eastAsia="zh-CN"/>
        </w:rPr>
        <w:t xml:space="preserve"> interfere</w:t>
      </w:r>
      <w:r w:rsidR="00180403">
        <w:rPr>
          <w:rFonts w:eastAsia="宋体" w:hint="eastAsia"/>
          <w:lang w:eastAsia="zh-CN"/>
        </w:rPr>
        <w:t>nce</w:t>
      </w:r>
      <w:r w:rsidR="005307FF">
        <w:rPr>
          <w:rFonts w:eastAsia="宋体" w:hint="eastAsia"/>
          <w:lang w:eastAsia="zh-CN"/>
        </w:rPr>
        <w:t xml:space="preserve"> issue </w:t>
      </w:r>
      <w:r w:rsidR="00F404EB">
        <w:rPr>
          <w:rFonts w:eastAsia="宋体" w:hint="eastAsia"/>
          <w:lang w:eastAsia="zh-CN"/>
        </w:rPr>
        <w:t xml:space="preserve">among </w:t>
      </w:r>
      <w:r w:rsidR="005307FF">
        <w:rPr>
          <w:rFonts w:eastAsia="宋体" w:hint="eastAsia"/>
          <w:lang w:eastAsia="zh-CN"/>
        </w:rPr>
        <w:t xml:space="preserve">UEs connecting with different satellites, </w:t>
      </w:r>
      <w:r w:rsidR="00180403">
        <w:rPr>
          <w:rFonts w:eastAsia="宋体" w:hint="eastAsia"/>
          <w:lang w:eastAsia="zh-CN"/>
        </w:rPr>
        <w:t xml:space="preserve">if both DL sync and UL sync are allowed during the transition period between T-start and T-service. </w:t>
      </w:r>
    </w:p>
    <w:p w14:paraId="32EAA4AB" w14:textId="51AA73FA" w:rsidR="001A1E83" w:rsidRDefault="007E1F96" w:rsidP="00ED1DC0">
      <w:pPr>
        <w:spacing w:after="120"/>
        <w:jc w:val="both"/>
        <w:rPr>
          <w:rFonts w:eastAsia="宋体"/>
          <w:lang w:eastAsia="zh-CN"/>
        </w:rPr>
      </w:pPr>
      <w:r w:rsidRPr="007E1F96">
        <w:rPr>
          <w:rFonts w:eastAsia="宋体"/>
          <w:lang w:eastAsia="zh-CN"/>
        </w:rPr>
        <w:t xml:space="preserve">To reduce </w:t>
      </w:r>
      <w:r w:rsidR="00180403">
        <w:rPr>
          <w:rFonts w:eastAsia="宋体" w:hint="eastAsia"/>
          <w:lang w:eastAsia="zh-CN"/>
        </w:rPr>
        <w:t>such burden to</w:t>
      </w:r>
      <w:r w:rsidRPr="007E1F96">
        <w:rPr>
          <w:rFonts w:eastAsia="宋体"/>
          <w:lang w:eastAsia="zh-CN"/>
        </w:rPr>
        <w:t xml:space="preserve"> network </w:t>
      </w:r>
      <w:r>
        <w:rPr>
          <w:rFonts w:eastAsia="宋体" w:hint="eastAsia"/>
          <w:lang w:eastAsia="zh-CN"/>
        </w:rPr>
        <w:t>sched</w:t>
      </w:r>
      <w:r w:rsidR="00775D3E">
        <w:rPr>
          <w:rFonts w:eastAsia="宋体" w:hint="eastAsia"/>
          <w:lang w:eastAsia="zh-CN"/>
        </w:rPr>
        <w:t>uling</w:t>
      </w:r>
      <w:r w:rsidR="00A900D9">
        <w:rPr>
          <w:rFonts w:eastAsia="宋体" w:hint="eastAsia"/>
          <w:lang w:eastAsia="zh-CN"/>
        </w:rPr>
        <w:t>, we propose that the UE start</w:t>
      </w:r>
      <w:r w:rsidR="00180403">
        <w:rPr>
          <w:rFonts w:eastAsia="宋体" w:hint="eastAsia"/>
          <w:lang w:eastAsia="zh-CN"/>
        </w:rPr>
        <w:t>s</w:t>
      </w:r>
      <w:r w:rsidR="00A900D9">
        <w:rPr>
          <w:rFonts w:eastAsia="宋体" w:hint="eastAsia"/>
          <w:lang w:eastAsia="zh-CN"/>
        </w:rPr>
        <w:t xml:space="preserve"> performing </w:t>
      </w:r>
      <w:r w:rsidR="00180403">
        <w:rPr>
          <w:rFonts w:eastAsia="宋体" w:hint="eastAsia"/>
          <w:lang w:eastAsia="zh-CN"/>
        </w:rPr>
        <w:t xml:space="preserve">only </w:t>
      </w:r>
      <w:r w:rsidR="00A900D9">
        <w:rPr>
          <w:rFonts w:eastAsia="宋体" w:hint="eastAsia"/>
          <w:lang w:eastAsia="zh-CN"/>
        </w:rPr>
        <w:t xml:space="preserve">DL sync with the target satellite </w:t>
      </w:r>
      <w:r w:rsidR="00635E5D">
        <w:rPr>
          <w:rFonts w:eastAsia="宋体" w:hint="eastAsia"/>
          <w:lang w:eastAsia="zh-CN"/>
        </w:rPr>
        <w:t xml:space="preserve">during </w:t>
      </w:r>
      <w:r w:rsidR="00A900D9">
        <w:rPr>
          <w:rFonts w:eastAsia="宋体" w:hint="eastAsia"/>
          <w:lang w:eastAsia="zh-CN"/>
        </w:rPr>
        <w:t>t-Start</w:t>
      </w:r>
      <w:r w:rsidR="00635E5D">
        <w:rPr>
          <w:rFonts w:eastAsia="宋体" w:hint="eastAsia"/>
          <w:lang w:eastAsia="zh-CN"/>
        </w:rPr>
        <w:t xml:space="preserve"> and t-Service</w:t>
      </w:r>
      <w:r w:rsidR="00A900D9">
        <w:rPr>
          <w:rFonts w:eastAsia="宋体" w:hint="eastAsia"/>
          <w:lang w:eastAsia="zh-CN"/>
        </w:rPr>
        <w:t xml:space="preserve">. </w:t>
      </w:r>
    </w:p>
    <w:p w14:paraId="45656E2D" w14:textId="46CDF365" w:rsidR="00612F1A" w:rsidRDefault="001A1E83" w:rsidP="00775D3E">
      <w:pPr>
        <w:spacing w:after="120"/>
        <w:jc w:val="both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P</w:t>
      </w:r>
      <w:r>
        <w:rPr>
          <w:rFonts w:eastAsia="宋体" w:hint="eastAsia"/>
          <w:b/>
          <w:bCs/>
          <w:lang w:eastAsia="zh-CN"/>
        </w:rPr>
        <w:t xml:space="preserve">roposal </w:t>
      </w:r>
      <w:r w:rsidR="00C22C1B">
        <w:rPr>
          <w:rFonts w:eastAsia="宋体" w:hint="eastAsia"/>
          <w:b/>
          <w:bCs/>
          <w:lang w:eastAsia="zh-CN"/>
        </w:rPr>
        <w:t>5</w:t>
      </w:r>
      <w:r>
        <w:rPr>
          <w:rFonts w:eastAsia="宋体" w:hint="eastAsia"/>
          <w:b/>
          <w:bCs/>
          <w:lang w:eastAsia="zh-CN"/>
        </w:rPr>
        <w:t xml:space="preserve">: </w:t>
      </w:r>
      <w:r w:rsidR="00A900D9">
        <w:rPr>
          <w:rFonts w:eastAsia="宋体" w:hint="eastAsia"/>
          <w:b/>
          <w:bCs/>
          <w:lang w:eastAsia="zh-CN"/>
        </w:rPr>
        <w:t>For</w:t>
      </w:r>
      <w:r w:rsidR="00962FA9">
        <w:rPr>
          <w:rFonts w:eastAsia="宋体" w:hint="eastAsia"/>
          <w:b/>
          <w:bCs/>
          <w:lang w:eastAsia="zh-CN"/>
        </w:rPr>
        <w:t xml:space="preserve"> soft satellite </w:t>
      </w:r>
      <w:r w:rsidR="00582DEB">
        <w:rPr>
          <w:rFonts w:eastAsia="宋体"/>
          <w:b/>
          <w:bCs/>
          <w:lang w:eastAsia="zh-CN"/>
        </w:rPr>
        <w:t>switching</w:t>
      </w:r>
      <w:r w:rsidR="00612F1A">
        <w:rPr>
          <w:rFonts w:eastAsia="宋体" w:hint="eastAsia"/>
          <w:b/>
          <w:bCs/>
          <w:lang w:eastAsia="zh-CN"/>
        </w:rPr>
        <w:t>, t</w:t>
      </w:r>
      <w:r>
        <w:rPr>
          <w:rFonts w:eastAsia="宋体" w:hint="eastAsia"/>
          <w:b/>
          <w:bCs/>
          <w:lang w:eastAsia="zh-CN"/>
        </w:rPr>
        <w:t xml:space="preserve">he UE </w:t>
      </w:r>
      <w:r w:rsidR="004D3526">
        <w:rPr>
          <w:rFonts w:eastAsia="宋体" w:hint="eastAsia"/>
          <w:b/>
          <w:bCs/>
          <w:lang w:eastAsia="zh-CN"/>
        </w:rPr>
        <w:t xml:space="preserve">can </w:t>
      </w:r>
      <w:r w:rsidR="00336192">
        <w:rPr>
          <w:rFonts w:eastAsia="宋体" w:hint="eastAsia"/>
          <w:b/>
          <w:bCs/>
          <w:lang w:eastAsia="zh-CN"/>
        </w:rPr>
        <w:t>s</w:t>
      </w:r>
      <w:r>
        <w:rPr>
          <w:rFonts w:eastAsia="宋体" w:hint="eastAsia"/>
          <w:b/>
          <w:bCs/>
          <w:lang w:eastAsia="zh-CN"/>
        </w:rPr>
        <w:t>tart</w:t>
      </w:r>
      <w:r w:rsidR="00FF7255">
        <w:rPr>
          <w:rFonts w:eastAsia="宋体" w:hint="eastAsia"/>
          <w:b/>
          <w:bCs/>
          <w:lang w:eastAsia="zh-CN"/>
        </w:rPr>
        <w:t xml:space="preserve"> </w:t>
      </w:r>
      <w:r w:rsidR="00E516CC">
        <w:rPr>
          <w:rFonts w:eastAsia="宋体" w:hint="eastAsia"/>
          <w:b/>
          <w:bCs/>
          <w:lang w:eastAsia="zh-CN"/>
        </w:rPr>
        <w:t xml:space="preserve">to acquire </w:t>
      </w:r>
      <w:r w:rsidR="00336192">
        <w:rPr>
          <w:rFonts w:eastAsia="宋体" w:hint="eastAsia"/>
          <w:b/>
          <w:bCs/>
          <w:lang w:eastAsia="zh-CN"/>
        </w:rPr>
        <w:t>D</w:t>
      </w:r>
      <w:r w:rsidR="00F86697">
        <w:rPr>
          <w:rFonts w:eastAsia="宋体" w:hint="eastAsia"/>
          <w:b/>
          <w:bCs/>
          <w:lang w:eastAsia="zh-CN"/>
        </w:rPr>
        <w:t xml:space="preserve">L </w:t>
      </w:r>
      <w:r w:rsidR="00E516CC" w:rsidRPr="00180403">
        <w:rPr>
          <w:rFonts w:eastAsia="宋体"/>
          <w:b/>
          <w:lang w:eastAsia="zh-CN"/>
        </w:rPr>
        <w:t>synchronization</w:t>
      </w:r>
      <w:r w:rsidR="00E516CC">
        <w:rPr>
          <w:rFonts w:eastAsia="宋体" w:hint="eastAsia"/>
          <w:b/>
          <w:lang w:eastAsia="zh-CN"/>
        </w:rPr>
        <w:t xml:space="preserve"> </w:t>
      </w:r>
      <w:r w:rsidR="004D3526">
        <w:rPr>
          <w:rFonts w:eastAsia="宋体" w:hint="eastAsia"/>
          <w:b/>
          <w:bCs/>
          <w:lang w:eastAsia="zh-CN"/>
        </w:rPr>
        <w:t>with</w:t>
      </w:r>
      <w:r>
        <w:rPr>
          <w:rFonts w:eastAsia="宋体" w:hint="eastAsia"/>
          <w:b/>
          <w:bCs/>
          <w:lang w:eastAsia="zh-CN"/>
        </w:rPr>
        <w:t xml:space="preserve"> target satellite at </w:t>
      </w:r>
      <w:r w:rsidRPr="00145208">
        <w:rPr>
          <w:rFonts w:eastAsia="宋体"/>
          <w:b/>
          <w:bCs/>
          <w:i/>
          <w:lang w:eastAsia="zh-CN"/>
        </w:rPr>
        <w:t>t-Start</w:t>
      </w:r>
      <w:r>
        <w:rPr>
          <w:rFonts w:eastAsia="宋体" w:hint="eastAsia"/>
          <w:b/>
          <w:bCs/>
          <w:lang w:eastAsia="zh-CN"/>
        </w:rPr>
        <w:t>.</w:t>
      </w:r>
    </w:p>
    <w:p w14:paraId="7490B2FE" w14:textId="4F200EFF" w:rsidR="00A900D9" w:rsidRDefault="00775D3E" w:rsidP="00017AED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s for </w:t>
      </w:r>
      <w:r w:rsidR="00A900D9">
        <w:rPr>
          <w:rFonts w:eastAsia="宋体"/>
          <w:lang w:eastAsia="zh-CN"/>
        </w:rPr>
        <w:t>the</w:t>
      </w:r>
      <w:r w:rsidR="00A900D9">
        <w:rPr>
          <w:rFonts w:eastAsia="宋体" w:hint="eastAsia"/>
          <w:lang w:eastAsia="zh-CN"/>
        </w:rPr>
        <w:t xml:space="preserve"> time point </w:t>
      </w:r>
      <w:r>
        <w:rPr>
          <w:rFonts w:eastAsia="宋体" w:hint="eastAsia"/>
          <w:lang w:eastAsia="zh-CN"/>
        </w:rPr>
        <w:t xml:space="preserve">when to acquire UL sync, </w:t>
      </w:r>
      <w:r w:rsidR="000D1226">
        <w:rPr>
          <w:rFonts w:eastAsia="宋体" w:hint="eastAsia"/>
          <w:lang w:eastAsia="zh-CN"/>
        </w:rPr>
        <w:t xml:space="preserve">to achieve a uniform design between hard </w:t>
      </w:r>
      <w:r w:rsidR="00180403">
        <w:rPr>
          <w:rFonts w:eastAsia="宋体" w:hint="eastAsia"/>
          <w:lang w:eastAsia="zh-CN"/>
        </w:rPr>
        <w:t xml:space="preserve">satellite </w:t>
      </w:r>
      <w:r w:rsidR="000D1226">
        <w:rPr>
          <w:rFonts w:eastAsia="宋体" w:hint="eastAsia"/>
          <w:lang w:eastAsia="zh-CN"/>
        </w:rPr>
        <w:t xml:space="preserve">switching case and soft </w:t>
      </w:r>
      <w:r w:rsidR="00180403">
        <w:rPr>
          <w:rFonts w:eastAsia="宋体" w:hint="eastAsia"/>
          <w:lang w:eastAsia="zh-CN"/>
        </w:rPr>
        <w:t xml:space="preserve">satellite </w:t>
      </w:r>
      <w:r w:rsidR="000D1226">
        <w:rPr>
          <w:rFonts w:eastAsia="宋体" w:hint="eastAsia"/>
          <w:lang w:eastAsia="zh-CN"/>
        </w:rPr>
        <w:t xml:space="preserve">switching case, </w:t>
      </w:r>
      <w:r w:rsidR="000D1226">
        <w:rPr>
          <w:rFonts w:eastAsia="宋体"/>
          <w:lang w:eastAsia="zh-CN"/>
        </w:rPr>
        <w:t>the</w:t>
      </w:r>
      <w:r w:rsidR="000D1226">
        <w:rPr>
          <w:rFonts w:eastAsia="宋体" w:hint="eastAsia"/>
          <w:lang w:eastAsia="zh-CN"/>
        </w:rPr>
        <w:t xml:space="preserve"> UE can trigger RACH at </w:t>
      </w:r>
      <w:r w:rsidR="000D1226" w:rsidRPr="000D1226">
        <w:rPr>
          <w:rFonts w:eastAsia="宋体" w:hint="eastAsia"/>
          <w:i/>
          <w:lang w:eastAsia="zh-CN"/>
        </w:rPr>
        <w:t>t-Service</w:t>
      </w:r>
      <w:r w:rsidR="000D1226">
        <w:rPr>
          <w:rFonts w:eastAsia="宋体" w:hint="eastAsia"/>
          <w:lang w:eastAsia="zh-CN"/>
        </w:rPr>
        <w:t xml:space="preserve"> if DL sync is achieved</w:t>
      </w:r>
      <w:r w:rsidR="00F63969" w:rsidRPr="00F63969">
        <w:rPr>
          <w:rFonts w:eastAsia="宋体" w:hint="eastAsia"/>
          <w:lang w:eastAsia="zh-CN"/>
        </w:rPr>
        <w:t xml:space="preserve"> </w:t>
      </w:r>
      <w:r w:rsidR="00F63969">
        <w:rPr>
          <w:rFonts w:eastAsia="宋体" w:hint="eastAsia"/>
          <w:lang w:eastAsia="zh-CN"/>
        </w:rPr>
        <w:t>for</w:t>
      </w:r>
      <w:r w:rsidR="00F63969" w:rsidRPr="00ED1DC0">
        <w:rPr>
          <w:rFonts w:eastAsia="宋体" w:hint="eastAsia"/>
          <w:lang w:eastAsia="zh-CN"/>
        </w:rPr>
        <w:t xml:space="preserve"> RACH-based </w:t>
      </w:r>
      <w:r w:rsidR="00F63969">
        <w:rPr>
          <w:rFonts w:eastAsia="宋体" w:hint="eastAsia"/>
          <w:lang w:eastAsia="zh-CN"/>
        </w:rPr>
        <w:t xml:space="preserve">unchanged PCI </w:t>
      </w:r>
      <w:r w:rsidR="00F63969" w:rsidRPr="00ED1DC0">
        <w:rPr>
          <w:rFonts w:eastAsia="宋体" w:hint="eastAsia"/>
          <w:lang w:eastAsia="zh-CN"/>
        </w:rPr>
        <w:t>solution</w:t>
      </w:r>
      <w:r w:rsidR="000D1226">
        <w:rPr>
          <w:rFonts w:eastAsia="宋体" w:hint="eastAsia"/>
          <w:lang w:eastAsia="zh-CN"/>
        </w:rPr>
        <w:t xml:space="preserve">. </w:t>
      </w:r>
      <w:r w:rsidR="00017AED">
        <w:rPr>
          <w:rFonts w:eastAsia="宋体" w:hint="eastAsia"/>
          <w:lang w:eastAsia="zh-CN"/>
        </w:rPr>
        <w:t xml:space="preserve">For </w:t>
      </w:r>
      <w:r w:rsidR="00F63969">
        <w:rPr>
          <w:rFonts w:eastAsia="宋体" w:hint="eastAsia"/>
          <w:lang w:eastAsia="zh-CN"/>
        </w:rPr>
        <w:t xml:space="preserve">unchanged PCI </w:t>
      </w:r>
      <w:r w:rsidR="00E03110">
        <w:rPr>
          <w:rFonts w:eastAsia="宋体" w:hint="eastAsia"/>
          <w:lang w:eastAsia="zh-CN"/>
        </w:rPr>
        <w:t xml:space="preserve">procedure </w:t>
      </w:r>
      <w:r w:rsidR="00017AED">
        <w:rPr>
          <w:rFonts w:eastAsia="宋体" w:hint="eastAsia"/>
          <w:lang w:eastAsia="zh-CN"/>
        </w:rPr>
        <w:t xml:space="preserve">without RACH, </w:t>
      </w:r>
      <w:r w:rsidR="00017AED">
        <w:rPr>
          <w:rFonts w:eastAsia="宋体"/>
          <w:lang w:eastAsia="zh-CN"/>
        </w:rPr>
        <w:t>the</w:t>
      </w:r>
      <w:r w:rsidR="00017AED">
        <w:rPr>
          <w:rFonts w:eastAsia="宋体" w:hint="eastAsia"/>
          <w:lang w:eastAsia="zh-CN"/>
        </w:rPr>
        <w:t xml:space="preserve"> </w:t>
      </w:r>
      <w:r w:rsidR="00F63969">
        <w:rPr>
          <w:rFonts w:eastAsia="宋体" w:hint="eastAsia"/>
          <w:lang w:eastAsia="zh-CN"/>
        </w:rPr>
        <w:t xml:space="preserve">UE </w:t>
      </w:r>
      <w:r w:rsidR="006871FE">
        <w:rPr>
          <w:rFonts w:eastAsia="宋体" w:hint="eastAsia"/>
          <w:lang w:eastAsia="zh-CN"/>
        </w:rPr>
        <w:t>can apply</w:t>
      </w:r>
      <w:r w:rsidR="00F63969">
        <w:rPr>
          <w:rFonts w:eastAsia="宋体" w:hint="eastAsia"/>
          <w:lang w:eastAsia="zh-CN"/>
        </w:rPr>
        <w:t xml:space="preserve"> the </w:t>
      </w:r>
      <w:r w:rsidR="006871FE">
        <w:rPr>
          <w:rFonts w:eastAsia="宋体" w:hint="eastAsia"/>
          <w:lang w:eastAsia="zh-CN"/>
        </w:rPr>
        <w:t xml:space="preserve">N_TA and regard the </w:t>
      </w:r>
      <w:r w:rsidR="00017AED">
        <w:rPr>
          <w:rFonts w:eastAsia="宋体" w:hint="eastAsia"/>
          <w:lang w:eastAsia="zh-CN"/>
        </w:rPr>
        <w:t>UL sync as obtained</w:t>
      </w:r>
      <w:r w:rsidR="006871FE">
        <w:rPr>
          <w:rFonts w:eastAsia="宋体" w:hint="eastAsia"/>
          <w:lang w:eastAsia="zh-CN"/>
        </w:rPr>
        <w:t xml:space="preserve"> at t-service</w:t>
      </w:r>
      <w:r w:rsidR="00F63969">
        <w:rPr>
          <w:rFonts w:eastAsia="宋体" w:hint="eastAsia"/>
          <w:lang w:eastAsia="zh-CN"/>
        </w:rPr>
        <w:t>, since it is assumed that the N_TA is got in advance</w:t>
      </w:r>
      <w:r w:rsidR="00017AED">
        <w:rPr>
          <w:rFonts w:eastAsia="宋体" w:hint="eastAsia"/>
          <w:lang w:eastAsia="zh-CN"/>
        </w:rPr>
        <w:t>. .</w:t>
      </w:r>
    </w:p>
    <w:p w14:paraId="033705B8" w14:textId="3F216B42" w:rsidR="00E03110" w:rsidRDefault="000638F5" w:rsidP="008200B2">
      <w:pPr>
        <w:spacing w:after="120"/>
        <w:jc w:val="both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P</w:t>
      </w:r>
      <w:r>
        <w:rPr>
          <w:rFonts w:eastAsia="宋体" w:hint="eastAsia"/>
          <w:b/>
          <w:bCs/>
          <w:lang w:eastAsia="zh-CN"/>
        </w:rPr>
        <w:t xml:space="preserve">roposal </w:t>
      </w:r>
      <w:r w:rsidR="000D7571">
        <w:rPr>
          <w:rFonts w:eastAsia="宋体" w:hint="eastAsia"/>
          <w:b/>
          <w:bCs/>
          <w:lang w:eastAsia="zh-CN"/>
        </w:rPr>
        <w:t>6</w:t>
      </w:r>
      <w:r>
        <w:rPr>
          <w:rFonts w:eastAsia="宋体" w:hint="eastAsia"/>
          <w:b/>
          <w:bCs/>
          <w:lang w:eastAsia="zh-CN"/>
        </w:rPr>
        <w:t>:</w:t>
      </w:r>
      <w:r w:rsidR="00191967">
        <w:rPr>
          <w:rFonts w:eastAsia="宋体" w:hint="eastAsia"/>
          <w:b/>
          <w:bCs/>
          <w:lang w:eastAsia="zh-CN"/>
        </w:rPr>
        <w:t xml:space="preserve"> For </w:t>
      </w:r>
      <w:r w:rsidR="00E03110">
        <w:rPr>
          <w:rFonts w:eastAsia="宋体" w:hint="eastAsia"/>
          <w:b/>
          <w:bCs/>
          <w:lang w:eastAsia="zh-CN"/>
        </w:rPr>
        <w:t>RACH-based unchang</w:t>
      </w:r>
      <w:r w:rsidR="000D7571">
        <w:rPr>
          <w:rFonts w:eastAsia="宋体" w:hint="eastAsia"/>
          <w:b/>
          <w:bCs/>
          <w:lang w:eastAsia="zh-CN"/>
        </w:rPr>
        <w:t>ed PCI procedure with</w:t>
      </w:r>
      <w:r w:rsidR="00E03110">
        <w:rPr>
          <w:rFonts w:eastAsia="宋体" w:hint="eastAsia"/>
          <w:b/>
          <w:bCs/>
          <w:lang w:eastAsia="zh-CN"/>
        </w:rPr>
        <w:t xml:space="preserve"> </w:t>
      </w:r>
      <w:r w:rsidR="00191967">
        <w:rPr>
          <w:rFonts w:eastAsia="宋体" w:hint="eastAsia"/>
          <w:b/>
          <w:bCs/>
          <w:lang w:eastAsia="zh-CN"/>
        </w:rPr>
        <w:t xml:space="preserve">soft satellite switching, </w:t>
      </w:r>
      <w:r w:rsidR="00DE2F5C">
        <w:rPr>
          <w:rFonts w:eastAsia="宋体" w:hint="eastAsia"/>
          <w:b/>
          <w:bCs/>
          <w:lang w:eastAsia="zh-CN"/>
        </w:rPr>
        <w:t xml:space="preserve">after t-Service, the </w:t>
      </w:r>
      <w:r w:rsidR="001B2795">
        <w:rPr>
          <w:rFonts w:eastAsia="宋体"/>
          <w:b/>
          <w:bCs/>
          <w:lang w:eastAsia="zh-CN"/>
        </w:rPr>
        <w:t xml:space="preserve">UE </w:t>
      </w:r>
      <w:r w:rsidR="0015448E" w:rsidRPr="00D46989">
        <w:rPr>
          <w:rFonts w:eastAsia="宋体" w:hint="eastAsia"/>
          <w:b/>
          <w:bCs/>
          <w:lang w:eastAsia="zh-CN"/>
        </w:rPr>
        <w:t xml:space="preserve">can </w:t>
      </w:r>
      <w:r w:rsidR="0083491A" w:rsidRPr="00D46989">
        <w:rPr>
          <w:rFonts w:eastAsia="宋体" w:hint="eastAsia"/>
          <w:b/>
          <w:bCs/>
          <w:lang w:eastAsia="zh-CN"/>
        </w:rPr>
        <w:t>perform</w:t>
      </w:r>
      <w:r w:rsidR="00191967" w:rsidRPr="00D46989">
        <w:rPr>
          <w:rFonts w:eastAsia="宋体" w:hint="eastAsia"/>
          <w:b/>
          <w:bCs/>
          <w:lang w:eastAsia="zh-CN"/>
        </w:rPr>
        <w:t xml:space="preserve"> </w:t>
      </w:r>
      <w:r w:rsidR="001B2795" w:rsidRPr="00D46989">
        <w:rPr>
          <w:rFonts w:eastAsia="宋体" w:hint="eastAsia"/>
          <w:b/>
          <w:bCs/>
          <w:lang w:eastAsia="zh-CN"/>
        </w:rPr>
        <w:t>RACH</w:t>
      </w:r>
      <w:r w:rsidR="0083491A" w:rsidRPr="00D46989">
        <w:rPr>
          <w:rFonts w:eastAsia="宋体" w:hint="eastAsia"/>
          <w:b/>
          <w:bCs/>
          <w:lang w:eastAsia="zh-CN"/>
        </w:rPr>
        <w:t xml:space="preserve"> for UL sync</w:t>
      </w:r>
      <w:r w:rsidR="00F404EB">
        <w:rPr>
          <w:rFonts w:eastAsia="宋体" w:hint="eastAsia"/>
          <w:b/>
          <w:bCs/>
          <w:lang w:eastAsia="zh-CN"/>
        </w:rPr>
        <w:t>,</w:t>
      </w:r>
      <w:r w:rsidR="00E03110" w:rsidRPr="00E03110">
        <w:rPr>
          <w:rFonts w:eastAsia="宋体" w:hint="eastAsia"/>
          <w:b/>
          <w:lang w:eastAsia="zh-CN"/>
        </w:rPr>
        <w:t xml:space="preserve"> </w:t>
      </w:r>
      <w:r w:rsidR="00E03110">
        <w:rPr>
          <w:rFonts w:eastAsia="宋体" w:hint="eastAsia"/>
          <w:b/>
          <w:lang w:eastAsia="zh-CN"/>
        </w:rPr>
        <w:t>if DL sync is achieved</w:t>
      </w:r>
      <w:r w:rsidR="0083491A" w:rsidRPr="00D46989">
        <w:rPr>
          <w:rFonts w:eastAsia="宋体" w:hint="eastAsia"/>
          <w:b/>
          <w:bCs/>
          <w:lang w:eastAsia="zh-CN"/>
        </w:rPr>
        <w:t>.</w:t>
      </w:r>
    </w:p>
    <w:p w14:paraId="6AF00754" w14:textId="3FE3067D" w:rsidR="00F63969" w:rsidRDefault="00F63969" w:rsidP="008200B2">
      <w:pPr>
        <w:spacing w:after="120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</w:t>
      </w:r>
      <w:r w:rsidR="006871FE">
        <w:rPr>
          <w:rFonts w:eastAsia="宋体" w:hint="eastAsia"/>
          <w:b/>
          <w:lang w:eastAsia="zh-CN"/>
        </w:rPr>
        <w:t xml:space="preserve">roposal </w:t>
      </w:r>
      <w:r w:rsidR="000D7571">
        <w:rPr>
          <w:rFonts w:eastAsia="宋体" w:hint="eastAsia"/>
          <w:b/>
          <w:lang w:eastAsia="zh-CN"/>
        </w:rPr>
        <w:t>6a</w:t>
      </w:r>
      <w:r>
        <w:rPr>
          <w:rFonts w:eastAsia="宋体" w:hint="eastAsia"/>
          <w:b/>
          <w:lang w:eastAsia="zh-CN"/>
        </w:rPr>
        <w:t xml:space="preserve">: For </w:t>
      </w:r>
      <w:r w:rsidR="00F404EB">
        <w:rPr>
          <w:rFonts w:eastAsia="宋体"/>
          <w:b/>
          <w:lang w:eastAsia="zh-CN"/>
        </w:rPr>
        <w:t>unchanged</w:t>
      </w:r>
      <w:r w:rsidR="000D7571">
        <w:rPr>
          <w:rFonts w:eastAsia="宋体" w:hint="eastAsia"/>
          <w:b/>
          <w:lang w:eastAsia="zh-CN"/>
        </w:rPr>
        <w:t xml:space="preserve"> PCI procedure without RACH with </w:t>
      </w:r>
      <w:r>
        <w:rPr>
          <w:rFonts w:eastAsia="宋体" w:hint="eastAsia"/>
          <w:b/>
          <w:lang w:eastAsia="zh-CN"/>
        </w:rPr>
        <w:t xml:space="preserve">soft satellite switching, the UE applies N_TA </w:t>
      </w:r>
      <w:r w:rsidR="006871FE">
        <w:rPr>
          <w:rFonts w:eastAsia="宋体" w:hint="eastAsia"/>
          <w:b/>
          <w:lang w:eastAsia="zh-CN"/>
        </w:rPr>
        <w:t>and considers UL synchronized at t-Service</w:t>
      </w:r>
      <w:r w:rsidR="005060D2">
        <w:rPr>
          <w:rFonts w:eastAsia="宋体" w:hint="eastAsia"/>
          <w:b/>
          <w:bCs/>
          <w:lang w:eastAsia="zh-CN"/>
        </w:rPr>
        <w:t>,</w:t>
      </w:r>
      <w:r w:rsidR="005060D2" w:rsidRPr="00E03110">
        <w:rPr>
          <w:rFonts w:eastAsia="宋体" w:hint="eastAsia"/>
          <w:b/>
          <w:lang w:eastAsia="zh-CN"/>
        </w:rPr>
        <w:t xml:space="preserve"> </w:t>
      </w:r>
      <w:r w:rsidR="005060D2">
        <w:rPr>
          <w:rFonts w:eastAsia="宋体" w:hint="eastAsia"/>
          <w:b/>
          <w:lang w:eastAsia="zh-CN"/>
        </w:rPr>
        <w:t>if DL sync is achieved</w:t>
      </w:r>
      <w:r>
        <w:rPr>
          <w:rFonts w:eastAsia="宋体" w:hint="eastAsia"/>
          <w:b/>
          <w:lang w:eastAsia="zh-CN"/>
        </w:rPr>
        <w:t xml:space="preserve">. </w:t>
      </w:r>
    </w:p>
    <w:p w14:paraId="4C999107" w14:textId="2A9B3F3B" w:rsidR="00CD1E5A" w:rsidRPr="00CD1E5A" w:rsidRDefault="00CD1E5A" w:rsidP="00CD1E5A">
      <w:pPr>
        <w:pStyle w:val="3"/>
        <w:spacing w:before="240" w:afterLines="50" w:after="120"/>
        <w:rPr>
          <w:sz w:val="28"/>
          <w:lang w:eastAsia="zh-CN"/>
        </w:rPr>
      </w:pPr>
      <w:r>
        <w:rPr>
          <w:rFonts w:hint="eastAsia"/>
          <w:sz w:val="28"/>
          <w:lang w:eastAsia="zh-CN"/>
        </w:rPr>
        <w:t>2</w:t>
      </w:r>
      <w:r w:rsidRPr="00134715">
        <w:rPr>
          <w:sz w:val="28"/>
        </w:rPr>
        <w:t>.</w:t>
      </w:r>
      <w:r>
        <w:rPr>
          <w:rFonts w:hint="eastAsia"/>
          <w:sz w:val="28"/>
          <w:lang w:eastAsia="zh-CN"/>
        </w:rPr>
        <w:t>2</w:t>
      </w:r>
      <w:r w:rsidRPr="00134715">
        <w:rPr>
          <w:sz w:val="28"/>
        </w:rPr>
        <w:t>.</w:t>
      </w:r>
      <w:r>
        <w:rPr>
          <w:rFonts w:hint="eastAsia"/>
          <w:sz w:val="28"/>
          <w:lang w:eastAsia="zh-CN"/>
        </w:rPr>
        <w:t>2</w:t>
      </w:r>
      <w:r w:rsidRPr="00134715">
        <w:rPr>
          <w:sz w:val="28"/>
        </w:rPr>
        <w:tab/>
      </w:r>
      <w:proofErr w:type="spellStart"/>
      <w:r w:rsidR="007A68B9" w:rsidRPr="00B804CB">
        <w:rPr>
          <w:i/>
          <w:sz w:val="28"/>
          <w:lang w:eastAsia="zh-CN"/>
        </w:rPr>
        <w:t>timeAlignmentTimer</w:t>
      </w:r>
      <w:proofErr w:type="spellEnd"/>
      <w:r w:rsidRPr="00B8792F">
        <w:rPr>
          <w:rFonts w:hint="eastAsia"/>
          <w:sz w:val="28"/>
          <w:lang w:eastAsia="zh-CN"/>
        </w:rPr>
        <w:t xml:space="preserve"> handling</w:t>
      </w:r>
      <w:r w:rsidR="00970AEE">
        <w:rPr>
          <w:rFonts w:hint="eastAsia"/>
          <w:sz w:val="28"/>
          <w:lang w:eastAsia="zh-CN"/>
        </w:rPr>
        <w:t xml:space="preserve"> </w:t>
      </w:r>
    </w:p>
    <w:p w14:paraId="7471D922" w14:textId="57A2BC20" w:rsidR="00336192" w:rsidRPr="00145208" w:rsidRDefault="00336192" w:rsidP="008200B2">
      <w:pPr>
        <w:spacing w:after="120"/>
        <w:jc w:val="both"/>
        <w:rPr>
          <w:rFonts w:eastAsia="宋体"/>
          <w:lang w:eastAsia="zh-CN"/>
        </w:rPr>
      </w:pPr>
      <w:r w:rsidRPr="00F404EB">
        <w:rPr>
          <w:rFonts w:eastAsia="宋体"/>
          <w:lang w:eastAsia="zh-CN"/>
        </w:rPr>
        <w:t xml:space="preserve">If </w:t>
      </w:r>
      <w:r w:rsidR="00F404EB" w:rsidRPr="00F404EB">
        <w:rPr>
          <w:rFonts w:eastAsia="宋体"/>
          <w:lang w:eastAsia="zh-CN"/>
        </w:rPr>
        <w:t xml:space="preserve">above </w:t>
      </w:r>
      <w:r w:rsidRPr="006F59BB">
        <w:rPr>
          <w:rFonts w:eastAsia="宋体"/>
          <w:lang w:eastAsia="zh-CN"/>
        </w:rPr>
        <w:t xml:space="preserve">Proposal </w:t>
      </w:r>
      <w:r w:rsidR="00364ECC" w:rsidRPr="006F59BB">
        <w:rPr>
          <w:rFonts w:eastAsia="宋体"/>
          <w:lang w:eastAsia="zh-CN"/>
        </w:rPr>
        <w:t>1/</w:t>
      </w:r>
      <w:r w:rsidR="00C22C1B" w:rsidRPr="006F59BB">
        <w:rPr>
          <w:rFonts w:eastAsia="宋体"/>
          <w:lang w:eastAsia="zh-CN"/>
        </w:rPr>
        <w:t>2</w:t>
      </w:r>
      <w:r w:rsidR="00364ECC" w:rsidRPr="006F59BB">
        <w:rPr>
          <w:rFonts w:eastAsia="宋体"/>
          <w:lang w:eastAsia="zh-CN"/>
        </w:rPr>
        <w:t>/</w:t>
      </w:r>
      <w:r w:rsidR="00C22C1B" w:rsidRPr="006F59BB">
        <w:rPr>
          <w:rFonts w:eastAsia="宋体"/>
          <w:lang w:eastAsia="zh-CN"/>
        </w:rPr>
        <w:t>3</w:t>
      </w:r>
      <w:r w:rsidRPr="00F404EB">
        <w:rPr>
          <w:rFonts w:eastAsia="宋体"/>
          <w:lang w:eastAsia="zh-CN"/>
        </w:rPr>
        <w:t xml:space="preserve"> </w:t>
      </w:r>
      <w:r w:rsidR="00364ECC" w:rsidRPr="00F404EB">
        <w:rPr>
          <w:rFonts w:eastAsia="宋体"/>
          <w:lang w:eastAsia="zh-CN"/>
        </w:rPr>
        <w:t>are</w:t>
      </w:r>
      <w:r w:rsidRPr="00F404EB">
        <w:rPr>
          <w:rFonts w:eastAsia="宋体"/>
          <w:lang w:eastAsia="zh-CN"/>
        </w:rPr>
        <w:t xml:space="preserve"> agree</w:t>
      </w:r>
      <w:r w:rsidR="00364ECC" w:rsidRPr="00F404EB">
        <w:rPr>
          <w:rFonts w:eastAsia="宋体"/>
          <w:lang w:eastAsia="zh-CN"/>
        </w:rPr>
        <w:t>able</w:t>
      </w:r>
      <w:r w:rsidR="00F404EB" w:rsidRPr="00F404EB">
        <w:rPr>
          <w:rFonts w:eastAsia="宋体"/>
          <w:lang w:eastAsia="zh-CN"/>
        </w:rPr>
        <w:t xml:space="preserve"> for hard satellite switching case</w:t>
      </w:r>
      <w:r w:rsidRPr="00F404EB">
        <w:rPr>
          <w:rFonts w:eastAsia="宋体"/>
          <w:lang w:eastAsia="zh-CN"/>
        </w:rPr>
        <w:t xml:space="preserve">, we think </w:t>
      </w:r>
      <w:r w:rsidR="00F404EB" w:rsidRPr="00F404EB">
        <w:rPr>
          <w:rFonts w:eastAsia="宋体"/>
          <w:lang w:eastAsia="zh-CN"/>
        </w:rPr>
        <w:t xml:space="preserve">these agreements for </w:t>
      </w:r>
      <w:r w:rsidRPr="00F404EB">
        <w:rPr>
          <w:rFonts w:eastAsia="宋体"/>
          <w:lang w:eastAsia="zh-CN"/>
        </w:rPr>
        <w:t xml:space="preserve">the </w:t>
      </w:r>
      <w:proofErr w:type="spellStart"/>
      <w:r w:rsidRPr="00F404EB">
        <w:rPr>
          <w:rFonts w:eastAsia="宋体"/>
          <w:i/>
          <w:lang w:eastAsia="zh-CN"/>
        </w:rPr>
        <w:t>timeAlignmentTimer</w:t>
      </w:r>
      <w:proofErr w:type="spellEnd"/>
      <w:r w:rsidRPr="00F404EB">
        <w:rPr>
          <w:rFonts w:eastAsia="宋体"/>
          <w:lang w:eastAsia="zh-CN"/>
        </w:rPr>
        <w:t xml:space="preserve"> handling can also </w:t>
      </w:r>
      <w:r w:rsidR="00585E94" w:rsidRPr="00F404EB">
        <w:rPr>
          <w:rFonts w:eastAsia="宋体"/>
          <w:lang w:eastAsia="zh-CN"/>
        </w:rPr>
        <w:t xml:space="preserve">be </w:t>
      </w:r>
      <w:r w:rsidR="00B45E3E" w:rsidRPr="00F404EB">
        <w:rPr>
          <w:rFonts w:eastAsia="宋体"/>
          <w:lang w:eastAsia="zh-CN"/>
        </w:rPr>
        <w:t>applied</w:t>
      </w:r>
      <w:r w:rsidR="00962FA9" w:rsidRPr="00F404EB">
        <w:rPr>
          <w:rFonts w:eastAsia="宋体"/>
          <w:lang w:eastAsia="zh-CN"/>
        </w:rPr>
        <w:t xml:space="preserve"> for </w:t>
      </w:r>
      <w:r w:rsidR="00B45E3E" w:rsidRPr="00F404EB">
        <w:rPr>
          <w:rFonts w:eastAsia="宋体"/>
          <w:lang w:eastAsia="zh-CN"/>
        </w:rPr>
        <w:t>soft satellite switching</w:t>
      </w:r>
      <w:r w:rsidRPr="00F404EB">
        <w:rPr>
          <w:rFonts w:eastAsia="宋体"/>
          <w:lang w:eastAsia="zh-CN"/>
        </w:rPr>
        <w:t xml:space="preserve">, i.e. Proposal </w:t>
      </w:r>
      <w:r w:rsidR="006871FE" w:rsidRPr="00F404EB">
        <w:rPr>
          <w:rFonts w:eastAsia="宋体"/>
          <w:lang w:eastAsia="zh-CN"/>
        </w:rPr>
        <w:t>1/</w:t>
      </w:r>
      <w:r w:rsidR="006F2948" w:rsidRPr="006F59BB">
        <w:rPr>
          <w:rFonts w:eastAsia="宋体"/>
          <w:lang w:eastAsia="zh-CN"/>
        </w:rPr>
        <w:t>2/3</w:t>
      </w:r>
      <w:r w:rsidR="00585E94" w:rsidRPr="00F404EB">
        <w:rPr>
          <w:rFonts w:eastAsia="宋体"/>
          <w:lang w:eastAsia="zh-CN"/>
        </w:rPr>
        <w:t xml:space="preserve"> </w:t>
      </w:r>
      <w:r w:rsidR="006F2948" w:rsidRPr="00F404EB">
        <w:rPr>
          <w:rFonts w:eastAsia="宋体"/>
          <w:lang w:eastAsia="zh-CN"/>
        </w:rPr>
        <w:t>can be re</w:t>
      </w:r>
      <w:r w:rsidRPr="00F404EB">
        <w:rPr>
          <w:rFonts w:eastAsia="宋体"/>
          <w:lang w:eastAsia="zh-CN"/>
        </w:rPr>
        <w:t>u</w:t>
      </w:r>
      <w:r w:rsidR="006F2948" w:rsidRPr="00F404EB">
        <w:rPr>
          <w:rFonts w:eastAsia="宋体"/>
          <w:lang w:eastAsia="zh-CN"/>
        </w:rPr>
        <w:t>s</w:t>
      </w:r>
      <w:r w:rsidRPr="00F404EB">
        <w:rPr>
          <w:rFonts w:eastAsia="宋体"/>
          <w:lang w:eastAsia="zh-CN"/>
        </w:rPr>
        <w:t>ed.</w:t>
      </w:r>
      <w:r w:rsidRPr="00145208">
        <w:rPr>
          <w:rFonts w:eastAsia="宋体"/>
          <w:lang w:eastAsia="zh-CN"/>
        </w:rPr>
        <w:t xml:space="preserve"> </w:t>
      </w:r>
    </w:p>
    <w:p w14:paraId="7B3F5128" w14:textId="6121D779" w:rsidR="00D75A2B" w:rsidRPr="003C4793" w:rsidRDefault="006F2948" w:rsidP="003C4793">
      <w:pPr>
        <w:spacing w:after="120"/>
        <w:jc w:val="both"/>
        <w:rPr>
          <w:rFonts w:eastAsia="宋体"/>
          <w:b/>
          <w:lang w:eastAsia="zh-CN"/>
        </w:rPr>
      </w:pPr>
      <w:r>
        <w:rPr>
          <w:rFonts w:eastAsia="宋体"/>
          <w:b/>
          <w:bCs/>
          <w:lang w:eastAsia="zh-CN"/>
        </w:rPr>
        <w:t>P</w:t>
      </w:r>
      <w:r>
        <w:rPr>
          <w:rFonts w:eastAsia="宋体" w:hint="eastAsia"/>
          <w:b/>
          <w:bCs/>
          <w:lang w:eastAsia="zh-CN"/>
        </w:rPr>
        <w:t xml:space="preserve">roposal </w:t>
      </w:r>
      <w:r w:rsidR="00C22C1B">
        <w:rPr>
          <w:rFonts w:eastAsia="宋体" w:hint="eastAsia"/>
          <w:b/>
          <w:bCs/>
          <w:lang w:eastAsia="zh-CN"/>
        </w:rPr>
        <w:t>7</w:t>
      </w:r>
      <w:r>
        <w:rPr>
          <w:rFonts w:eastAsia="宋体" w:hint="eastAsia"/>
          <w:b/>
          <w:bCs/>
          <w:lang w:eastAsia="zh-CN"/>
        </w:rPr>
        <w:t>: If P</w:t>
      </w:r>
      <w:r w:rsidR="00585E94">
        <w:rPr>
          <w:rFonts w:eastAsia="宋体" w:hint="eastAsia"/>
          <w:b/>
          <w:bCs/>
          <w:lang w:eastAsia="zh-CN"/>
        </w:rPr>
        <w:t xml:space="preserve">roposal </w:t>
      </w:r>
      <w:r w:rsidR="00364ECC">
        <w:rPr>
          <w:rFonts w:eastAsia="宋体" w:hint="eastAsia"/>
          <w:b/>
          <w:bCs/>
          <w:lang w:eastAsia="zh-CN"/>
        </w:rPr>
        <w:t>1/</w:t>
      </w:r>
      <w:r w:rsidR="00C22C1B">
        <w:rPr>
          <w:rFonts w:eastAsia="宋体" w:hint="eastAsia"/>
          <w:b/>
          <w:bCs/>
          <w:lang w:eastAsia="zh-CN"/>
        </w:rPr>
        <w:t>2</w:t>
      </w:r>
      <w:r w:rsidR="00364ECC">
        <w:rPr>
          <w:rFonts w:eastAsia="宋体" w:hint="eastAsia"/>
          <w:b/>
          <w:bCs/>
          <w:lang w:eastAsia="zh-CN"/>
        </w:rPr>
        <w:t>/</w:t>
      </w:r>
      <w:r w:rsidR="00C22C1B">
        <w:rPr>
          <w:rFonts w:eastAsia="宋体" w:hint="eastAsia"/>
          <w:b/>
          <w:bCs/>
          <w:lang w:eastAsia="zh-CN"/>
        </w:rPr>
        <w:t xml:space="preserve">3 </w:t>
      </w:r>
      <w:r w:rsidR="00364ECC">
        <w:rPr>
          <w:rFonts w:eastAsia="宋体" w:hint="eastAsia"/>
          <w:b/>
          <w:bCs/>
          <w:lang w:eastAsia="zh-CN"/>
        </w:rPr>
        <w:t xml:space="preserve">are </w:t>
      </w:r>
      <w:r w:rsidR="00364ECC">
        <w:rPr>
          <w:rFonts w:eastAsia="宋体"/>
          <w:b/>
          <w:bCs/>
          <w:lang w:eastAsia="zh-CN"/>
        </w:rPr>
        <w:t>agreeable</w:t>
      </w:r>
      <w:r>
        <w:rPr>
          <w:rFonts w:eastAsia="宋体" w:hint="eastAsia"/>
          <w:b/>
          <w:bCs/>
          <w:lang w:eastAsia="zh-CN"/>
        </w:rPr>
        <w:t xml:space="preserve">, reuse Proposal </w:t>
      </w:r>
      <w:r w:rsidR="00E516CC">
        <w:rPr>
          <w:rFonts w:eastAsia="宋体" w:hint="eastAsia"/>
          <w:b/>
          <w:bCs/>
          <w:lang w:eastAsia="zh-CN"/>
        </w:rPr>
        <w:t>1/</w:t>
      </w:r>
      <w:r>
        <w:rPr>
          <w:rFonts w:eastAsia="宋体" w:hint="eastAsia"/>
          <w:b/>
          <w:bCs/>
          <w:lang w:eastAsia="zh-CN"/>
        </w:rPr>
        <w:t>2</w:t>
      </w:r>
      <w:r w:rsidR="00364ECC">
        <w:rPr>
          <w:rFonts w:eastAsia="宋体" w:hint="eastAsia"/>
          <w:b/>
          <w:bCs/>
          <w:lang w:eastAsia="zh-CN"/>
        </w:rPr>
        <w:t>/</w:t>
      </w:r>
      <w:r>
        <w:rPr>
          <w:rFonts w:eastAsia="宋体" w:hint="eastAsia"/>
          <w:b/>
          <w:bCs/>
          <w:lang w:eastAsia="zh-CN"/>
        </w:rPr>
        <w:t xml:space="preserve">3 </w:t>
      </w:r>
      <w:r w:rsidR="00364ECC">
        <w:rPr>
          <w:rFonts w:eastAsia="宋体" w:hint="eastAsia"/>
          <w:b/>
          <w:bCs/>
          <w:lang w:eastAsia="zh-CN"/>
        </w:rPr>
        <w:t xml:space="preserve">for </w:t>
      </w:r>
      <w:r w:rsidR="00F404EB">
        <w:rPr>
          <w:rFonts w:eastAsia="宋体" w:hint="eastAsia"/>
          <w:b/>
          <w:bCs/>
          <w:lang w:eastAsia="zh-CN"/>
        </w:rPr>
        <w:t xml:space="preserve">the </w:t>
      </w:r>
      <w:proofErr w:type="spellStart"/>
      <w:r w:rsidR="00F404EB" w:rsidRPr="006F59BB">
        <w:rPr>
          <w:rFonts w:eastAsia="宋体"/>
          <w:b/>
          <w:bCs/>
          <w:i/>
          <w:lang w:eastAsia="zh-CN"/>
        </w:rPr>
        <w:t>timerAlignmentTimer</w:t>
      </w:r>
      <w:proofErr w:type="spellEnd"/>
      <w:r w:rsidR="00212004">
        <w:rPr>
          <w:rFonts w:eastAsia="宋体" w:hint="eastAsia"/>
          <w:b/>
          <w:bCs/>
          <w:lang w:eastAsia="zh-CN"/>
        </w:rPr>
        <w:t xml:space="preserve"> handling in </w:t>
      </w:r>
      <w:r w:rsidR="00364ECC">
        <w:rPr>
          <w:rFonts w:eastAsia="宋体" w:hint="eastAsia"/>
          <w:b/>
          <w:bCs/>
          <w:lang w:eastAsia="zh-CN"/>
        </w:rPr>
        <w:t>soft</w:t>
      </w:r>
      <w:r w:rsidR="00750E26">
        <w:rPr>
          <w:rFonts w:eastAsia="宋体" w:hint="eastAsia"/>
          <w:b/>
          <w:bCs/>
          <w:lang w:eastAsia="zh-CN"/>
        </w:rPr>
        <w:t xml:space="preserve"> </w:t>
      </w:r>
      <w:r>
        <w:rPr>
          <w:rFonts w:eastAsia="宋体" w:hint="eastAsia"/>
          <w:b/>
          <w:bCs/>
          <w:lang w:eastAsia="zh-CN"/>
        </w:rPr>
        <w:t>satellite switching</w:t>
      </w:r>
      <w:r w:rsidR="00364ECC">
        <w:rPr>
          <w:rFonts w:eastAsia="宋体" w:hint="eastAsia"/>
          <w:b/>
          <w:bCs/>
          <w:lang w:eastAsia="zh-CN"/>
        </w:rPr>
        <w:t xml:space="preserve"> case</w:t>
      </w:r>
      <w:r w:rsidRPr="001B2795">
        <w:rPr>
          <w:rFonts w:eastAsia="宋体" w:hint="eastAsia"/>
          <w:b/>
          <w:lang w:eastAsia="zh-CN"/>
        </w:rPr>
        <w:t>.</w:t>
      </w:r>
      <w:bookmarkStart w:id="17" w:name="OLE_LINK11"/>
      <w:bookmarkStart w:id="18" w:name="OLE_LINK12"/>
    </w:p>
    <w:p w14:paraId="217EDA35" w14:textId="3CB52A71" w:rsidR="00CD1E5A" w:rsidRDefault="00CD1E5A" w:rsidP="00CD1E5A">
      <w:pPr>
        <w:pStyle w:val="3"/>
        <w:spacing w:before="240" w:afterLines="50" w:after="120"/>
        <w:rPr>
          <w:i/>
          <w:sz w:val="28"/>
          <w:lang w:eastAsia="zh-CN"/>
        </w:rPr>
      </w:pPr>
      <w:r>
        <w:rPr>
          <w:rFonts w:hint="eastAsia"/>
          <w:sz w:val="28"/>
          <w:lang w:eastAsia="zh-CN"/>
        </w:rPr>
        <w:t>2</w:t>
      </w:r>
      <w:r w:rsidRPr="00134715">
        <w:rPr>
          <w:sz w:val="28"/>
        </w:rPr>
        <w:t>.</w:t>
      </w:r>
      <w:r>
        <w:rPr>
          <w:rFonts w:hint="eastAsia"/>
          <w:sz w:val="28"/>
          <w:lang w:eastAsia="zh-CN"/>
        </w:rPr>
        <w:t>2</w:t>
      </w:r>
      <w:r w:rsidRPr="00134715">
        <w:rPr>
          <w:sz w:val="28"/>
        </w:rPr>
        <w:t>.</w:t>
      </w:r>
      <w:r w:rsidR="00970AEE">
        <w:rPr>
          <w:rFonts w:hint="eastAsia"/>
          <w:sz w:val="28"/>
          <w:lang w:eastAsia="zh-CN"/>
        </w:rPr>
        <w:t>3</w:t>
      </w:r>
      <w:r w:rsidRPr="00134715">
        <w:rPr>
          <w:sz w:val="28"/>
        </w:rPr>
        <w:tab/>
      </w:r>
      <w:r w:rsidRPr="00B8792F">
        <w:rPr>
          <w:sz w:val="28"/>
          <w:lang w:eastAsia="zh-CN"/>
        </w:rPr>
        <w:t>T</w:t>
      </w:r>
      <w:r>
        <w:rPr>
          <w:rFonts w:hint="eastAsia"/>
          <w:sz w:val="28"/>
          <w:lang w:eastAsia="zh-CN"/>
        </w:rPr>
        <w:t>430</w:t>
      </w:r>
      <w:r w:rsidRPr="00B8792F">
        <w:rPr>
          <w:rFonts w:hint="eastAsia"/>
          <w:sz w:val="28"/>
          <w:lang w:eastAsia="zh-CN"/>
        </w:rPr>
        <w:t xml:space="preserve"> handling</w:t>
      </w:r>
    </w:p>
    <w:p w14:paraId="0438367E" w14:textId="047D2A29" w:rsidR="003C4793" w:rsidRPr="00B90C06" w:rsidRDefault="003C4793" w:rsidP="00B90C06">
      <w:pPr>
        <w:spacing w:after="120"/>
        <w:jc w:val="both"/>
        <w:rPr>
          <w:rFonts w:eastAsia="宋体"/>
          <w:lang w:eastAsia="zh-CN"/>
        </w:rPr>
      </w:pPr>
      <w:r w:rsidRPr="000466DC">
        <w:rPr>
          <w:rFonts w:eastAsia="宋体"/>
          <w:lang w:eastAsia="zh-CN"/>
        </w:rPr>
        <w:t xml:space="preserve">If Proposal </w:t>
      </w:r>
      <w:r w:rsidR="00C22C1B" w:rsidRPr="000466DC">
        <w:rPr>
          <w:rFonts w:eastAsia="宋体"/>
          <w:lang w:eastAsia="zh-CN"/>
        </w:rPr>
        <w:t>4</w:t>
      </w:r>
      <w:r w:rsidRPr="000466DC">
        <w:rPr>
          <w:rFonts w:eastAsia="宋体"/>
          <w:lang w:eastAsia="zh-CN"/>
        </w:rPr>
        <w:t xml:space="preserve"> </w:t>
      </w:r>
      <w:r w:rsidR="000D7571" w:rsidRPr="000466DC">
        <w:rPr>
          <w:rFonts w:eastAsia="宋体"/>
          <w:lang w:eastAsia="zh-CN"/>
        </w:rPr>
        <w:t>is</w:t>
      </w:r>
      <w:r w:rsidRPr="000466DC">
        <w:rPr>
          <w:rFonts w:eastAsia="宋体"/>
          <w:lang w:eastAsia="zh-CN"/>
        </w:rPr>
        <w:t xml:space="preserve"> agreeable, we think the T430 handling mechanisms for hard satellite switching</w:t>
      </w:r>
      <w:r w:rsidR="000466DC">
        <w:rPr>
          <w:rFonts w:eastAsia="宋体" w:hint="eastAsia"/>
          <w:lang w:eastAsia="zh-CN"/>
        </w:rPr>
        <w:t xml:space="preserve"> in Proposal 4</w:t>
      </w:r>
      <w:r w:rsidRPr="000466DC">
        <w:rPr>
          <w:rFonts w:eastAsia="宋体"/>
          <w:lang w:eastAsia="zh-CN"/>
        </w:rPr>
        <w:t xml:space="preserve"> can also be applied for soft satellite switching </w:t>
      </w:r>
      <w:r w:rsidR="000D7571" w:rsidRPr="000466DC">
        <w:rPr>
          <w:rFonts w:eastAsia="宋体"/>
          <w:lang w:eastAsia="zh-CN"/>
        </w:rPr>
        <w:t xml:space="preserve">in </w:t>
      </w:r>
      <w:r w:rsidRPr="000466DC">
        <w:rPr>
          <w:rFonts w:eastAsia="宋体"/>
          <w:lang w:eastAsia="zh-CN"/>
        </w:rPr>
        <w:t xml:space="preserve">general. </w:t>
      </w:r>
      <w:r w:rsidR="006871FE" w:rsidRPr="000466DC">
        <w:rPr>
          <w:rFonts w:eastAsia="宋体"/>
          <w:lang w:eastAsia="zh-CN"/>
        </w:rPr>
        <w:t>That is,</w:t>
      </w:r>
      <w:r w:rsidR="0096783D" w:rsidRPr="000466DC">
        <w:rPr>
          <w:rFonts w:eastAsia="宋体"/>
          <w:lang w:eastAsia="zh-CN"/>
        </w:rPr>
        <w:t xml:space="preserve"> the UE </w:t>
      </w:r>
      <w:r w:rsidR="001D1E85" w:rsidRPr="000466DC">
        <w:rPr>
          <w:rFonts w:eastAsia="宋体"/>
          <w:lang w:eastAsia="zh-CN"/>
        </w:rPr>
        <w:t xml:space="preserve">considers </w:t>
      </w:r>
      <w:r w:rsidR="0096783D" w:rsidRPr="000466DC">
        <w:rPr>
          <w:rFonts w:eastAsia="宋体"/>
          <w:lang w:eastAsia="zh-CN"/>
        </w:rPr>
        <w:t xml:space="preserve">T430 for the source satellite </w:t>
      </w:r>
      <w:r w:rsidR="001D1E85" w:rsidRPr="000466DC">
        <w:rPr>
          <w:rFonts w:eastAsia="宋体"/>
          <w:lang w:eastAsia="zh-CN"/>
        </w:rPr>
        <w:t xml:space="preserve">expired </w:t>
      </w:r>
      <w:r w:rsidR="0096783D" w:rsidRPr="000466DC">
        <w:rPr>
          <w:rFonts w:eastAsia="宋体"/>
          <w:lang w:eastAsia="zh-CN"/>
        </w:rPr>
        <w:t xml:space="preserve">at </w:t>
      </w:r>
      <w:r w:rsidR="0096783D" w:rsidRPr="000466DC">
        <w:rPr>
          <w:rFonts w:eastAsia="宋体"/>
          <w:i/>
          <w:lang w:eastAsia="zh-CN"/>
        </w:rPr>
        <w:t>t-Service</w:t>
      </w:r>
      <w:r w:rsidR="006871FE" w:rsidRPr="000466DC">
        <w:rPr>
          <w:rFonts w:eastAsia="宋体"/>
          <w:lang w:eastAsia="zh-CN"/>
        </w:rPr>
        <w:t>, a</w:t>
      </w:r>
      <w:r w:rsidR="0096783D" w:rsidRPr="000466DC">
        <w:rPr>
          <w:rFonts w:eastAsia="宋体"/>
          <w:lang w:eastAsia="zh-CN"/>
        </w:rPr>
        <w:t xml:space="preserve">nd </w:t>
      </w:r>
      <w:r w:rsidR="006871FE" w:rsidRPr="000466DC">
        <w:rPr>
          <w:rFonts w:eastAsia="宋体"/>
          <w:lang w:eastAsia="zh-CN"/>
        </w:rPr>
        <w:t xml:space="preserve">then </w:t>
      </w:r>
      <w:r w:rsidR="0096783D" w:rsidRPr="000466DC">
        <w:rPr>
          <w:rFonts w:eastAsia="宋体"/>
          <w:lang w:eastAsia="zh-CN"/>
        </w:rPr>
        <w:t>start</w:t>
      </w:r>
      <w:r w:rsidR="006871FE" w:rsidRPr="000466DC">
        <w:rPr>
          <w:rFonts w:eastAsia="宋体"/>
          <w:lang w:eastAsia="zh-CN"/>
        </w:rPr>
        <w:t>s</w:t>
      </w:r>
      <w:r w:rsidR="0096783D" w:rsidRPr="000466DC">
        <w:rPr>
          <w:rFonts w:eastAsia="宋体"/>
          <w:lang w:eastAsia="zh-CN"/>
        </w:rPr>
        <w:t xml:space="preserve"> T430 upon </w:t>
      </w:r>
      <w:r w:rsidR="006871FE" w:rsidRPr="000466DC">
        <w:rPr>
          <w:rFonts w:eastAsia="宋体"/>
          <w:lang w:eastAsia="zh-CN"/>
        </w:rPr>
        <w:t xml:space="preserve">acquisition of </w:t>
      </w:r>
      <w:r w:rsidR="0096783D" w:rsidRPr="000466DC">
        <w:rPr>
          <w:rFonts w:eastAsia="宋体"/>
          <w:lang w:eastAsia="zh-CN"/>
        </w:rPr>
        <w:t xml:space="preserve">DL sync and TA compensation related parameters of the target satellite. </w:t>
      </w:r>
      <w:r w:rsidR="001D1E85" w:rsidRPr="000466DC">
        <w:rPr>
          <w:rFonts w:eastAsia="宋体"/>
          <w:lang w:eastAsia="zh-CN"/>
        </w:rPr>
        <w:t>C</w:t>
      </w:r>
      <w:r w:rsidR="0096783D" w:rsidRPr="000466DC">
        <w:rPr>
          <w:rFonts w:eastAsia="宋体"/>
          <w:lang w:eastAsia="zh-CN"/>
        </w:rPr>
        <w:t>ompare</w:t>
      </w:r>
      <w:r w:rsidR="000D7571" w:rsidRPr="000466DC">
        <w:rPr>
          <w:rFonts w:eastAsia="宋体"/>
          <w:lang w:eastAsia="zh-CN"/>
        </w:rPr>
        <w:t>d</w:t>
      </w:r>
      <w:r w:rsidR="0096783D" w:rsidRPr="000466DC">
        <w:rPr>
          <w:rFonts w:eastAsia="宋体"/>
          <w:lang w:eastAsia="zh-CN"/>
        </w:rPr>
        <w:t xml:space="preserve"> with hard satellite switching</w:t>
      </w:r>
      <w:r w:rsidR="001D1E85" w:rsidRPr="000466DC">
        <w:rPr>
          <w:rFonts w:eastAsia="宋体"/>
          <w:lang w:eastAsia="zh-CN"/>
        </w:rPr>
        <w:t xml:space="preserve"> case</w:t>
      </w:r>
      <w:r w:rsidR="0096783D" w:rsidRPr="000466DC">
        <w:rPr>
          <w:rFonts w:eastAsia="宋体"/>
          <w:lang w:eastAsia="zh-CN"/>
        </w:rPr>
        <w:t xml:space="preserve">, </w:t>
      </w:r>
      <w:r w:rsidR="001D1E85" w:rsidRPr="000466DC">
        <w:rPr>
          <w:rFonts w:eastAsia="宋体"/>
          <w:lang w:eastAsia="zh-CN"/>
        </w:rPr>
        <w:t xml:space="preserve">a slight difference </w:t>
      </w:r>
      <w:r w:rsidR="000466DC">
        <w:rPr>
          <w:rFonts w:eastAsia="宋体" w:hint="eastAsia"/>
          <w:lang w:eastAsia="zh-CN"/>
        </w:rPr>
        <w:t xml:space="preserve">here </w:t>
      </w:r>
      <w:r w:rsidR="001D1E85" w:rsidRPr="000466DC">
        <w:rPr>
          <w:rFonts w:eastAsia="宋体"/>
          <w:lang w:eastAsia="zh-CN"/>
        </w:rPr>
        <w:t>is that the UE may get DL sync of the new servi</w:t>
      </w:r>
      <w:r w:rsidR="00A53892" w:rsidRPr="000466DC">
        <w:rPr>
          <w:rFonts w:eastAsia="宋体"/>
          <w:lang w:eastAsia="zh-CN"/>
        </w:rPr>
        <w:t>n</w:t>
      </w:r>
      <w:r w:rsidR="001D1E85" w:rsidRPr="000466DC">
        <w:rPr>
          <w:rFonts w:eastAsia="宋体"/>
          <w:lang w:eastAsia="zh-CN"/>
        </w:rPr>
        <w:t>g satellite prior to t-</w:t>
      </w:r>
      <w:r w:rsidR="000466DC">
        <w:rPr>
          <w:rFonts w:eastAsia="宋体" w:hint="eastAsia"/>
          <w:lang w:eastAsia="zh-CN"/>
        </w:rPr>
        <w:t>S</w:t>
      </w:r>
      <w:r w:rsidR="001D1E85" w:rsidRPr="000466DC">
        <w:rPr>
          <w:rFonts w:eastAsia="宋体"/>
          <w:lang w:eastAsia="zh-CN"/>
        </w:rPr>
        <w:t xml:space="preserve">ervice (i.e. between </w:t>
      </w:r>
      <w:r w:rsidR="000466DC">
        <w:rPr>
          <w:rFonts w:eastAsia="宋体" w:hint="eastAsia"/>
          <w:lang w:eastAsia="zh-CN"/>
        </w:rPr>
        <w:t>t</w:t>
      </w:r>
      <w:r w:rsidR="001D1E85" w:rsidRPr="000466DC">
        <w:rPr>
          <w:rFonts w:eastAsia="宋体"/>
          <w:lang w:eastAsia="zh-CN"/>
        </w:rPr>
        <w:t xml:space="preserve">-start and t-service), and the T430 for the source satellite </w:t>
      </w:r>
      <w:r w:rsidR="005060D2">
        <w:rPr>
          <w:rFonts w:eastAsia="宋体" w:hint="eastAsia"/>
          <w:lang w:eastAsia="zh-CN"/>
        </w:rPr>
        <w:t>is</w:t>
      </w:r>
      <w:r w:rsidR="001D1E85" w:rsidRPr="000466DC">
        <w:rPr>
          <w:rFonts w:eastAsia="宋体"/>
          <w:lang w:eastAsia="zh-CN"/>
        </w:rPr>
        <w:t xml:space="preserve"> still running</w:t>
      </w:r>
      <w:r w:rsidR="005060D2">
        <w:rPr>
          <w:rFonts w:eastAsia="宋体" w:hint="eastAsia"/>
          <w:lang w:eastAsia="zh-CN"/>
        </w:rPr>
        <w:t>,</w:t>
      </w:r>
      <w:r w:rsidR="005060D2" w:rsidRPr="000466DC">
        <w:rPr>
          <w:rFonts w:eastAsia="宋体"/>
          <w:lang w:eastAsia="zh-CN"/>
        </w:rPr>
        <w:t xml:space="preserve"> </w:t>
      </w:r>
      <w:r w:rsidR="005060D2">
        <w:rPr>
          <w:rFonts w:eastAsia="宋体" w:hint="eastAsia"/>
          <w:lang w:eastAsia="zh-CN"/>
        </w:rPr>
        <w:t>so that</w:t>
      </w:r>
      <w:r w:rsidR="005060D2" w:rsidRPr="00FA1F6C">
        <w:rPr>
          <w:rFonts w:eastAsia="宋体" w:hint="eastAsia"/>
          <w:lang w:eastAsia="zh-CN"/>
        </w:rPr>
        <w:t xml:space="preserve"> </w:t>
      </w:r>
      <w:r w:rsidR="005060D2">
        <w:rPr>
          <w:rFonts w:eastAsia="宋体" w:hint="eastAsia"/>
          <w:lang w:eastAsia="zh-CN"/>
        </w:rPr>
        <w:t>the start condition of</w:t>
      </w:r>
      <w:r w:rsidR="005060D2" w:rsidRPr="00FA1F6C">
        <w:rPr>
          <w:rFonts w:eastAsia="宋体" w:hint="eastAsia"/>
          <w:lang w:eastAsia="zh-CN"/>
        </w:rPr>
        <w:t xml:space="preserve"> </w:t>
      </w:r>
      <w:r w:rsidR="005060D2">
        <w:rPr>
          <w:rFonts w:eastAsia="宋体"/>
          <w:lang w:eastAsia="zh-CN"/>
        </w:rPr>
        <w:t>“</w:t>
      </w:r>
      <w:r w:rsidR="005060D2">
        <w:rPr>
          <w:rFonts w:eastAsia="宋体" w:hint="eastAsia"/>
          <w:lang w:eastAsia="zh-CN"/>
        </w:rPr>
        <w:t>a</w:t>
      </w:r>
      <w:r w:rsidR="005060D2" w:rsidRPr="00FA1F6C">
        <w:rPr>
          <w:rFonts w:eastAsia="宋体"/>
          <w:lang w:eastAsia="zh-CN"/>
        </w:rPr>
        <w:t>fter acquiring DL sync</w:t>
      </w:r>
      <w:r w:rsidR="005060D2">
        <w:rPr>
          <w:rFonts w:eastAsia="宋体"/>
          <w:lang w:eastAsia="zh-CN"/>
        </w:rPr>
        <w:t>”</w:t>
      </w:r>
      <w:r w:rsidR="005060D2">
        <w:rPr>
          <w:rFonts w:eastAsia="宋体" w:hint="eastAsia"/>
          <w:lang w:eastAsia="zh-CN"/>
        </w:rPr>
        <w:t xml:space="preserve"> for T430 in hard satellite switching case is not applicable for soft satellite switching case</w:t>
      </w:r>
      <w:r w:rsidR="00B90C06" w:rsidRPr="000466DC">
        <w:rPr>
          <w:rFonts w:eastAsia="宋体"/>
          <w:lang w:eastAsia="zh-CN"/>
        </w:rPr>
        <w:t>.</w:t>
      </w:r>
      <w:r w:rsidR="001D1E85" w:rsidRPr="000466DC">
        <w:rPr>
          <w:rFonts w:eastAsia="宋体"/>
          <w:lang w:eastAsia="zh-CN"/>
        </w:rPr>
        <w:t xml:space="preserve"> </w:t>
      </w:r>
      <w:r w:rsidR="0080688E" w:rsidRPr="000466DC">
        <w:rPr>
          <w:rFonts w:eastAsia="宋体"/>
          <w:lang w:eastAsia="zh-CN"/>
        </w:rPr>
        <w:t xml:space="preserve"> Hence, for soft satellite switch</w:t>
      </w:r>
      <w:r w:rsidR="000D7571" w:rsidRPr="000466DC">
        <w:rPr>
          <w:rFonts w:eastAsia="宋体"/>
          <w:lang w:eastAsia="zh-CN"/>
        </w:rPr>
        <w:t>ing</w:t>
      </w:r>
      <w:r w:rsidR="0080688E" w:rsidRPr="000466DC">
        <w:rPr>
          <w:rFonts w:eastAsia="宋体"/>
          <w:lang w:eastAsia="zh-CN"/>
        </w:rPr>
        <w:t xml:space="preserve"> case, after the T430 is stopped at </w:t>
      </w:r>
      <w:r w:rsidR="000D7571" w:rsidRPr="000466DC">
        <w:rPr>
          <w:rFonts w:eastAsia="宋体"/>
          <w:lang w:eastAsia="zh-CN"/>
        </w:rPr>
        <w:t>t-Service</w:t>
      </w:r>
      <w:r w:rsidR="0080688E" w:rsidRPr="000466DC">
        <w:rPr>
          <w:rFonts w:eastAsia="宋体"/>
          <w:lang w:eastAsia="zh-CN"/>
        </w:rPr>
        <w:t xml:space="preserve">, if the UE </w:t>
      </w:r>
      <w:r w:rsidR="00FC0EAD" w:rsidRPr="000466DC">
        <w:rPr>
          <w:rFonts w:eastAsia="宋体"/>
          <w:lang w:eastAsia="zh-CN"/>
        </w:rPr>
        <w:t xml:space="preserve">has already </w:t>
      </w:r>
      <w:r w:rsidR="0080688E" w:rsidRPr="000466DC">
        <w:rPr>
          <w:rFonts w:eastAsia="宋体"/>
          <w:lang w:eastAsia="zh-CN"/>
        </w:rPr>
        <w:t>acquire</w:t>
      </w:r>
      <w:r w:rsidR="00FC0EAD" w:rsidRPr="000466DC">
        <w:rPr>
          <w:rFonts w:eastAsia="宋体"/>
          <w:lang w:eastAsia="zh-CN"/>
        </w:rPr>
        <w:t>d</w:t>
      </w:r>
      <w:r w:rsidR="0080688E" w:rsidRPr="000466DC">
        <w:rPr>
          <w:rFonts w:eastAsia="宋体"/>
          <w:lang w:eastAsia="zh-CN"/>
        </w:rPr>
        <w:t xml:space="preserve"> the DL sync at the overlap duration, it can start T430 at t-Service immediately</w:t>
      </w:r>
      <w:r w:rsidR="005060D2">
        <w:rPr>
          <w:rFonts w:eastAsia="宋体" w:hint="eastAsia"/>
          <w:lang w:eastAsia="zh-CN"/>
        </w:rPr>
        <w:t xml:space="preserve"> for target satellite</w:t>
      </w:r>
      <w:r w:rsidR="00FC0EAD" w:rsidRPr="000466DC">
        <w:rPr>
          <w:rFonts w:eastAsia="宋体"/>
          <w:lang w:eastAsia="zh-CN"/>
        </w:rPr>
        <w:t>;</w:t>
      </w:r>
      <w:r w:rsidR="0080688E" w:rsidRPr="000466DC">
        <w:rPr>
          <w:rFonts w:eastAsia="宋体"/>
          <w:lang w:eastAsia="zh-CN"/>
        </w:rPr>
        <w:t xml:space="preserve"> otherwise, the UE starts T430 upon acquiring DL sync of the target satellite.</w:t>
      </w:r>
      <w:r w:rsidR="0080688E">
        <w:rPr>
          <w:rFonts w:eastAsia="宋体" w:hint="eastAsia"/>
          <w:lang w:eastAsia="zh-CN"/>
        </w:rPr>
        <w:t xml:space="preserve"> </w:t>
      </w:r>
    </w:p>
    <w:p w14:paraId="5C4EE7C0" w14:textId="530F4D08" w:rsidR="000D7571" w:rsidRDefault="00041C79" w:rsidP="00041C79">
      <w:pPr>
        <w:spacing w:after="120"/>
        <w:jc w:val="both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P</w:t>
      </w:r>
      <w:r>
        <w:rPr>
          <w:rFonts w:eastAsia="宋体" w:hint="eastAsia"/>
          <w:b/>
          <w:bCs/>
          <w:lang w:eastAsia="zh-CN"/>
        </w:rPr>
        <w:t xml:space="preserve">roposal </w:t>
      </w:r>
      <w:r w:rsidR="00C22C1B">
        <w:rPr>
          <w:rFonts w:eastAsia="宋体" w:hint="eastAsia"/>
          <w:b/>
          <w:bCs/>
          <w:lang w:eastAsia="zh-CN"/>
        </w:rPr>
        <w:t>8</w:t>
      </w:r>
      <w:r>
        <w:rPr>
          <w:rFonts w:eastAsia="宋体" w:hint="eastAsia"/>
          <w:b/>
          <w:bCs/>
          <w:lang w:eastAsia="zh-CN"/>
        </w:rPr>
        <w:t>: T</w:t>
      </w:r>
      <w:r w:rsidRPr="00041C79">
        <w:rPr>
          <w:rFonts w:eastAsia="宋体"/>
          <w:b/>
          <w:bCs/>
          <w:lang w:eastAsia="zh-CN"/>
        </w:rPr>
        <w:t>he UE considers UL synchronization timer</w:t>
      </w:r>
      <w:r w:rsidR="000D7571">
        <w:rPr>
          <w:rFonts w:eastAsia="宋体" w:hint="eastAsia"/>
          <w:b/>
          <w:bCs/>
          <w:lang w:eastAsia="zh-CN"/>
        </w:rPr>
        <w:t xml:space="preserve"> (i.e. T430)</w:t>
      </w:r>
      <w:r w:rsidRPr="00041C79">
        <w:rPr>
          <w:rFonts w:eastAsia="宋体"/>
          <w:b/>
          <w:bCs/>
          <w:lang w:eastAsia="zh-CN"/>
        </w:rPr>
        <w:t xml:space="preserve"> expired </w:t>
      </w:r>
      <w:r>
        <w:rPr>
          <w:rFonts w:eastAsia="宋体" w:hint="eastAsia"/>
          <w:b/>
          <w:bCs/>
          <w:lang w:eastAsia="zh-CN"/>
        </w:rPr>
        <w:t xml:space="preserve">for source satellite </w:t>
      </w:r>
      <w:r w:rsidRPr="00041C79">
        <w:rPr>
          <w:rFonts w:eastAsia="宋体"/>
          <w:b/>
          <w:bCs/>
          <w:lang w:eastAsia="zh-CN"/>
        </w:rPr>
        <w:t xml:space="preserve">at </w:t>
      </w:r>
      <w:r w:rsidRPr="00041C79">
        <w:rPr>
          <w:rFonts w:eastAsia="宋体"/>
          <w:b/>
          <w:bCs/>
          <w:i/>
          <w:lang w:eastAsia="zh-CN"/>
        </w:rPr>
        <w:t>t-Service</w:t>
      </w:r>
      <w:r w:rsidRPr="00041C79">
        <w:rPr>
          <w:rFonts w:eastAsia="宋体"/>
          <w:b/>
          <w:bCs/>
          <w:lang w:eastAsia="zh-CN"/>
        </w:rPr>
        <w:t>.</w:t>
      </w:r>
      <w:r w:rsidR="00982C3C">
        <w:rPr>
          <w:rFonts w:eastAsia="宋体" w:hint="eastAsia"/>
          <w:b/>
          <w:bCs/>
          <w:lang w:eastAsia="zh-CN"/>
        </w:rPr>
        <w:t xml:space="preserve"> </w:t>
      </w:r>
    </w:p>
    <w:p w14:paraId="242DC225" w14:textId="39D65D5B" w:rsidR="00041C79" w:rsidRDefault="000D7571" w:rsidP="00041C79">
      <w:pPr>
        <w:spacing w:after="120"/>
        <w:jc w:val="both"/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>P</w:t>
      </w:r>
      <w:r>
        <w:rPr>
          <w:rFonts w:eastAsia="宋体"/>
          <w:b/>
          <w:bCs/>
          <w:lang w:eastAsia="zh-CN"/>
        </w:rPr>
        <w:t>r</w:t>
      </w:r>
      <w:r>
        <w:rPr>
          <w:rFonts w:eastAsia="宋体" w:hint="eastAsia"/>
          <w:b/>
          <w:bCs/>
          <w:lang w:eastAsia="zh-CN"/>
        </w:rPr>
        <w:t xml:space="preserve">oposal </w:t>
      </w:r>
      <w:r w:rsidR="001D6C02">
        <w:rPr>
          <w:rFonts w:eastAsia="宋体" w:hint="eastAsia"/>
          <w:b/>
          <w:bCs/>
          <w:lang w:eastAsia="zh-CN"/>
        </w:rPr>
        <w:t>8a</w:t>
      </w:r>
      <w:r>
        <w:rPr>
          <w:rFonts w:eastAsia="宋体" w:hint="eastAsia"/>
          <w:b/>
          <w:bCs/>
          <w:lang w:eastAsia="zh-CN"/>
        </w:rPr>
        <w:t xml:space="preserve">: </w:t>
      </w:r>
      <w:r w:rsidR="00FC0EAD">
        <w:rPr>
          <w:rFonts w:eastAsia="宋体" w:hint="eastAsia"/>
          <w:b/>
          <w:bCs/>
          <w:lang w:eastAsia="zh-CN"/>
        </w:rPr>
        <w:t xml:space="preserve">After T430 expiry </w:t>
      </w:r>
      <w:r w:rsidR="005060D2">
        <w:rPr>
          <w:rFonts w:eastAsia="宋体" w:hint="eastAsia"/>
          <w:b/>
          <w:bCs/>
          <w:lang w:eastAsia="zh-CN"/>
        </w:rPr>
        <w:t xml:space="preserve">at </w:t>
      </w:r>
      <w:r w:rsidR="005060D2" w:rsidRPr="005060D2">
        <w:rPr>
          <w:rFonts w:eastAsia="宋体" w:hint="eastAsia"/>
          <w:b/>
          <w:bCs/>
          <w:i/>
          <w:lang w:eastAsia="zh-CN"/>
        </w:rPr>
        <w:t>t-Service</w:t>
      </w:r>
      <w:r w:rsidR="005060D2">
        <w:rPr>
          <w:rFonts w:eastAsia="宋体" w:hint="eastAsia"/>
          <w:b/>
          <w:bCs/>
          <w:lang w:eastAsia="zh-CN"/>
        </w:rPr>
        <w:t xml:space="preserve"> </w:t>
      </w:r>
      <w:r w:rsidR="00FC0EAD">
        <w:rPr>
          <w:rFonts w:eastAsia="宋体" w:hint="eastAsia"/>
          <w:b/>
          <w:bCs/>
          <w:lang w:eastAsia="zh-CN"/>
        </w:rPr>
        <w:t>in P</w:t>
      </w:r>
      <w:r w:rsidR="000466DC">
        <w:rPr>
          <w:rFonts w:eastAsia="宋体" w:hint="eastAsia"/>
          <w:b/>
          <w:bCs/>
          <w:lang w:eastAsia="zh-CN"/>
        </w:rPr>
        <w:t xml:space="preserve">roposal </w:t>
      </w:r>
      <w:r w:rsidR="00FC0EAD">
        <w:rPr>
          <w:rFonts w:eastAsia="宋体" w:hint="eastAsia"/>
          <w:b/>
          <w:bCs/>
          <w:lang w:eastAsia="zh-CN"/>
        </w:rPr>
        <w:t>8</w:t>
      </w:r>
      <w:r>
        <w:rPr>
          <w:rFonts w:eastAsia="宋体" w:hint="eastAsia"/>
          <w:b/>
          <w:bCs/>
          <w:lang w:eastAsia="zh-CN"/>
        </w:rPr>
        <w:t xml:space="preserve">, </w:t>
      </w:r>
      <w:r w:rsidR="00982C3C">
        <w:rPr>
          <w:rFonts w:eastAsia="宋体" w:hint="eastAsia"/>
          <w:b/>
          <w:bCs/>
          <w:lang w:eastAsia="zh-CN"/>
        </w:rPr>
        <w:t xml:space="preserve">UE </w:t>
      </w:r>
      <w:r w:rsidR="00FC0EAD">
        <w:rPr>
          <w:rFonts w:eastAsia="宋体" w:hint="eastAsia"/>
          <w:b/>
          <w:bCs/>
          <w:lang w:eastAsia="zh-CN"/>
        </w:rPr>
        <w:t xml:space="preserve">in RRC </w:t>
      </w:r>
      <w:r w:rsidR="00982C3C">
        <w:rPr>
          <w:rFonts w:eastAsia="宋体" w:hint="eastAsia"/>
          <w:b/>
          <w:bCs/>
          <w:lang w:eastAsia="zh-CN"/>
        </w:rPr>
        <w:t xml:space="preserve">shall perform the following </w:t>
      </w:r>
      <w:r>
        <w:rPr>
          <w:rFonts w:eastAsia="宋体" w:hint="eastAsia"/>
          <w:b/>
          <w:bCs/>
          <w:lang w:eastAsia="zh-CN"/>
        </w:rPr>
        <w:t xml:space="preserve">operation </w:t>
      </w:r>
      <w:r w:rsidR="00982C3C">
        <w:rPr>
          <w:rFonts w:eastAsia="宋体" w:hint="eastAsia"/>
          <w:b/>
          <w:bCs/>
          <w:lang w:eastAsia="zh-CN"/>
        </w:rPr>
        <w:t xml:space="preserve">if UE has </w:t>
      </w:r>
      <w:r w:rsidR="00FC0EAD">
        <w:rPr>
          <w:rFonts w:eastAsia="宋体" w:hint="eastAsia"/>
          <w:b/>
          <w:bCs/>
          <w:lang w:eastAsia="zh-CN"/>
        </w:rPr>
        <w:t xml:space="preserve">already </w:t>
      </w:r>
      <w:r w:rsidR="00FC0EAD">
        <w:rPr>
          <w:rFonts w:eastAsia="宋体"/>
          <w:b/>
          <w:bCs/>
          <w:lang w:eastAsia="zh-CN"/>
        </w:rPr>
        <w:t>acquired</w:t>
      </w:r>
      <w:r w:rsidR="00FC0EAD">
        <w:rPr>
          <w:rFonts w:eastAsia="宋体" w:hint="eastAsia"/>
          <w:b/>
          <w:bCs/>
          <w:lang w:eastAsia="zh-CN"/>
        </w:rPr>
        <w:t xml:space="preserve"> </w:t>
      </w:r>
      <w:r w:rsidR="00982C3C">
        <w:rPr>
          <w:rFonts w:eastAsia="宋体" w:hint="eastAsia"/>
          <w:b/>
          <w:bCs/>
          <w:lang w:eastAsia="zh-CN"/>
        </w:rPr>
        <w:t>the DL sync of the new serving</w:t>
      </w:r>
      <w:r w:rsidR="00982C3C" w:rsidRPr="00C67EBA">
        <w:rPr>
          <w:rFonts w:eastAsia="宋体"/>
          <w:b/>
          <w:bCs/>
          <w:lang w:eastAsia="zh-CN"/>
        </w:rPr>
        <w:t xml:space="preserve"> satellite</w:t>
      </w:r>
      <w:r w:rsidR="00982C3C">
        <w:rPr>
          <w:rFonts w:eastAsia="宋体" w:hint="eastAsia"/>
          <w:b/>
          <w:bCs/>
          <w:lang w:eastAsia="zh-CN"/>
        </w:rPr>
        <w:t xml:space="preserve"> </w:t>
      </w:r>
      <w:r w:rsidR="00FC0EAD">
        <w:rPr>
          <w:rFonts w:eastAsia="宋体" w:hint="eastAsia"/>
          <w:b/>
          <w:bCs/>
          <w:lang w:eastAsia="zh-CN"/>
        </w:rPr>
        <w:t xml:space="preserve">before t-Service, </w:t>
      </w:r>
      <w:r w:rsidR="00982C3C">
        <w:rPr>
          <w:rFonts w:eastAsia="宋体" w:hint="eastAsia"/>
          <w:b/>
          <w:bCs/>
          <w:lang w:eastAsia="zh-CN"/>
        </w:rPr>
        <w:t xml:space="preserve">or </w:t>
      </w:r>
      <w:r w:rsidR="00FC0EAD">
        <w:rPr>
          <w:rFonts w:eastAsia="宋体" w:hint="eastAsia"/>
          <w:b/>
          <w:bCs/>
          <w:lang w:eastAsia="zh-CN"/>
        </w:rPr>
        <w:t xml:space="preserve">if the UE </w:t>
      </w:r>
      <w:r w:rsidR="00010F2A">
        <w:rPr>
          <w:rFonts w:eastAsia="宋体" w:hint="eastAsia"/>
          <w:b/>
          <w:bCs/>
          <w:lang w:eastAsia="zh-CN"/>
        </w:rPr>
        <w:t xml:space="preserve">just </w:t>
      </w:r>
      <w:r w:rsidR="00982C3C">
        <w:rPr>
          <w:rFonts w:eastAsia="宋体" w:hint="eastAsia"/>
          <w:b/>
          <w:bCs/>
          <w:lang w:eastAsia="zh-CN"/>
        </w:rPr>
        <w:t>acquir</w:t>
      </w:r>
      <w:r w:rsidR="00FC0EAD">
        <w:rPr>
          <w:rFonts w:eastAsia="宋体" w:hint="eastAsia"/>
          <w:b/>
          <w:bCs/>
          <w:lang w:eastAsia="zh-CN"/>
        </w:rPr>
        <w:t>es</w:t>
      </w:r>
      <w:r w:rsidR="00982C3C">
        <w:rPr>
          <w:rFonts w:eastAsia="宋体" w:hint="eastAsia"/>
          <w:b/>
          <w:bCs/>
          <w:lang w:eastAsia="zh-CN"/>
        </w:rPr>
        <w:t xml:space="preserve"> DL </w:t>
      </w:r>
      <w:r w:rsidR="00982C3C" w:rsidRPr="00C67EBA">
        <w:rPr>
          <w:rFonts w:eastAsia="宋体"/>
          <w:b/>
          <w:bCs/>
          <w:lang w:eastAsia="zh-CN"/>
        </w:rPr>
        <w:t xml:space="preserve">sync of the </w:t>
      </w:r>
      <w:r w:rsidR="00982C3C">
        <w:rPr>
          <w:rFonts w:eastAsia="宋体" w:hint="eastAsia"/>
          <w:b/>
          <w:bCs/>
          <w:lang w:eastAsia="zh-CN"/>
        </w:rPr>
        <w:t>new serving</w:t>
      </w:r>
      <w:r w:rsidR="00982C3C" w:rsidRPr="00C67EBA">
        <w:rPr>
          <w:rFonts w:eastAsia="宋体"/>
          <w:b/>
          <w:bCs/>
          <w:lang w:eastAsia="zh-CN"/>
        </w:rPr>
        <w:t xml:space="preserve"> satellit</w:t>
      </w:r>
      <w:r w:rsidR="00982C3C">
        <w:rPr>
          <w:rFonts w:eastAsia="宋体" w:hint="eastAsia"/>
          <w:b/>
          <w:bCs/>
          <w:lang w:eastAsia="zh-CN"/>
        </w:rPr>
        <w:t>e:</w:t>
      </w:r>
    </w:p>
    <w:p w14:paraId="42340EB4" w14:textId="77777777" w:rsidR="00982C3C" w:rsidRPr="00C67EBA" w:rsidRDefault="00982C3C" w:rsidP="00982C3C">
      <w:pPr>
        <w:pStyle w:val="a4"/>
        <w:numPr>
          <w:ilvl w:val="0"/>
          <w:numId w:val="21"/>
        </w:numPr>
        <w:spacing w:beforeLines="50" w:before="120" w:after="60"/>
        <w:jc w:val="both"/>
        <w:rPr>
          <w:rFonts w:ascii="Times New Roman" w:eastAsia="宋体" w:hAnsi="Times New Roman" w:cs="Times New Roman"/>
          <w:b/>
          <w:bCs/>
          <w:sz w:val="20"/>
          <w:szCs w:val="20"/>
          <w:lang w:eastAsia="zh-CN"/>
        </w:rPr>
      </w:pPr>
      <w:r w:rsidRPr="00C67EBA">
        <w:rPr>
          <w:rFonts w:ascii="Times New Roman" w:eastAsia="宋体" w:hAnsi="Times New Roman" w:cs="Times New Roman"/>
          <w:b/>
          <w:bCs/>
          <w:sz w:val="20"/>
          <w:szCs w:val="20"/>
          <w:lang w:eastAsia="zh-CN"/>
        </w:rPr>
        <w:t xml:space="preserve">start T430 with the timer value set to </w:t>
      </w:r>
      <w:r w:rsidRPr="00C67EBA">
        <w:rPr>
          <w:rFonts w:ascii="Times New Roman" w:eastAsia="宋体" w:hAnsi="Times New Roman" w:cs="Times New Roman"/>
          <w:b/>
          <w:bCs/>
          <w:i/>
          <w:sz w:val="20"/>
          <w:szCs w:val="20"/>
          <w:lang w:eastAsia="zh-CN"/>
        </w:rPr>
        <w:t>ntn-UlSyncValidityDuration</w:t>
      </w:r>
      <w:r w:rsidRPr="00C67EBA">
        <w:rPr>
          <w:rFonts w:ascii="Times New Roman" w:eastAsia="宋体" w:hAnsi="Times New Roman" w:cs="Times New Roman"/>
          <w:b/>
          <w:bCs/>
          <w:sz w:val="20"/>
          <w:szCs w:val="20"/>
          <w:lang w:eastAsia="zh-CN"/>
        </w:rPr>
        <w:t xml:space="preserve"> from the subframe indicated by epochTime for the 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  <w:lang w:eastAsia="zh-CN"/>
        </w:rPr>
        <w:t xml:space="preserve">new </w:t>
      </w:r>
      <w:r w:rsidRPr="00C67EBA">
        <w:rPr>
          <w:rFonts w:ascii="Times New Roman" w:eastAsia="宋体" w:hAnsi="Times New Roman" w:cs="Times New Roman"/>
          <w:b/>
          <w:bCs/>
          <w:sz w:val="20"/>
          <w:szCs w:val="20"/>
          <w:lang w:eastAsia="zh-CN"/>
        </w:rPr>
        <w:t>serving satellite.</w:t>
      </w:r>
    </w:p>
    <w:p w14:paraId="038D87F8" w14:textId="42DB8F03" w:rsidR="00982C3C" w:rsidRPr="00982C3C" w:rsidRDefault="00982C3C" w:rsidP="00982C3C">
      <w:pPr>
        <w:pStyle w:val="a4"/>
        <w:numPr>
          <w:ilvl w:val="0"/>
          <w:numId w:val="21"/>
        </w:numPr>
        <w:spacing w:after="120"/>
        <w:jc w:val="both"/>
        <w:rPr>
          <w:rFonts w:eastAsia="宋体"/>
          <w:b/>
          <w:bCs/>
          <w:lang w:eastAsia="zh-CN"/>
        </w:rPr>
      </w:pPr>
      <w:r w:rsidRPr="0024321A">
        <w:rPr>
          <w:rFonts w:ascii="Times New Roman" w:eastAsia="宋体" w:hAnsi="Times New Roman" w:cs="Times New Roman"/>
          <w:b/>
          <w:bCs/>
          <w:sz w:val="20"/>
          <w:szCs w:val="20"/>
          <w:lang w:eastAsia="zh-CN"/>
        </w:rPr>
        <w:t xml:space="preserve">inform MAC 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  <w:lang w:eastAsia="zh-CN"/>
        </w:rPr>
        <w:t xml:space="preserve">layer </w:t>
      </w:r>
      <w:r w:rsidR="000466DC">
        <w:rPr>
          <w:rFonts w:ascii="Times New Roman" w:eastAsia="宋体" w:hAnsi="Times New Roman" w:cs="Times New Roman" w:hint="eastAsia"/>
          <w:b/>
          <w:bCs/>
          <w:sz w:val="20"/>
          <w:szCs w:val="20"/>
          <w:lang w:eastAsia="zh-CN"/>
        </w:rPr>
        <w:t xml:space="preserve">that </w:t>
      </w:r>
      <w:r w:rsidRPr="0024321A">
        <w:rPr>
          <w:rFonts w:ascii="Times New Roman" w:eastAsia="宋体" w:hAnsi="Times New Roman" w:cs="Times New Roman"/>
          <w:b/>
          <w:bCs/>
          <w:sz w:val="20"/>
          <w:szCs w:val="20"/>
          <w:lang w:eastAsia="zh-CN"/>
        </w:rPr>
        <w:t>the UL synchronisation is obtained</w:t>
      </w:r>
      <w:r w:rsidR="00B81269">
        <w:rPr>
          <w:rFonts w:ascii="Times New Roman" w:eastAsia="宋体" w:hAnsi="Times New Roman" w:cs="Times New Roman" w:hint="eastAsia"/>
          <w:b/>
          <w:bCs/>
          <w:sz w:val="20"/>
          <w:szCs w:val="20"/>
          <w:lang w:eastAsia="zh-CN"/>
        </w:rPr>
        <w:t>.</w:t>
      </w:r>
    </w:p>
    <w:p w14:paraId="7B8F241C" w14:textId="794FE8FD" w:rsidR="003C4793" w:rsidRPr="001B0D92" w:rsidRDefault="001B0D92" w:rsidP="001B0D92">
      <w:pPr>
        <w:pStyle w:val="3"/>
        <w:spacing w:before="240" w:afterLines="50" w:after="120"/>
        <w:rPr>
          <w:i/>
          <w:sz w:val="28"/>
          <w:lang w:eastAsia="zh-CN"/>
        </w:rPr>
      </w:pPr>
      <w:r>
        <w:rPr>
          <w:rFonts w:hint="eastAsia"/>
          <w:sz w:val="28"/>
          <w:lang w:eastAsia="zh-CN"/>
        </w:rPr>
        <w:lastRenderedPageBreak/>
        <w:t>2</w:t>
      </w:r>
      <w:r w:rsidRPr="00134715">
        <w:rPr>
          <w:sz w:val="28"/>
        </w:rPr>
        <w:t>.</w:t>
      </w:r>
      <w:r>
        <w:rPr>
          <w:rFonts w:hint="eastAsia"/>
          <w:sz w:val="28"/>
          <w:lang w:eastAsia="zh-CN"/>
        </w:rPr>
        <w:t>2</w:t>
      </w:r>
      <w:r w:rsidRPr="00134715">
        <w:rPr>
          <w:sz w:val="28"/>
        </w:rPr>
        <w:t>.</w:t>
      </w:r>
      <w:r>
        <w:rPr>
          <w:rFonts w:hint="eastAsia"/>
          <w:sz w:val="28"/>
          <w:lang w:eastAsia="zh-CN"/>
        </w:rPr>
        <w:t>4</w:t>
      </w:r>
      <w:r w:rsidRPr="00134715">
        <w:rPr>
          <w:sz w:val="28"/>
        </w:rPr>
        <w:tab/>
      </w:r>
      <w:r>
        <w:rPr>
          <w:rFonts w:hint="eastAsia"/>
          <w:sz w:val="28"/>
          <w:lang w:eastAsia="zh-CN"/>
        </w:rPr>
        <w:t>Assistance information for the SSB of target satellite</w:t>
      </w:r>
    </w:p>
    <w:p w14:paraId="791289A6" w14:textId="5208CDD8" w:rsidR="00536B43" w:rsidRDefault="00536B43" w:rsidP="00AB26AC">
      <w:pPr>
        <w:rPr>
          <w:rFonts w:eastAsiaTheme="minorEastAsia" w:cs="Arial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ccording to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summary of post email </w:t>
      </w:r>
      <w:r>
        <w:rPr>
          <w:rFonts w:cs="Arial"/>
          <w:lang w:val="en-US"/>
        </w:rPr>
        <w:t xml:space="preserve">[Post123bis][312][NR-NTN </w:t>
      </w:r>
      <w:proofErr w:type="spellStart"/>
      <w:r>
        <w:rPr>
          <w:rFonts w:cs="Arial"/>
          <w:lang w:val="en-US"/>
        </w:rPr>
        <w:t>Enh</w:t>
      </w:r>
      <w:proofErr w:type="spellEnd"/>
      <w:r>
        <w:rPr>
          <w:rFonts w:cs="Arial"/>
          <w:lang w:val="en-US"/>
        </w:rPr>
        <w:t xml:space="preserve">] Unchanged PCI </w:t>
      </w:r>
      <w:r>
        <w:rPr>
          <w:rFonts w:cs="Arial"/>
        </w:rPr>
        <w:t>(CMCC</w:t>
      </w:r>
      <w:r>
        <w:rPr>
          <w:rFonts w:eastAsia="宋体" w:cs="Arial"/>
          <w:lang w:val="en-US"/>
        </w:rPr>
        <w:t>/Apple</w:t>
      </w:r>
      <w:r w:rsidRPr="00C22C1B">
        <w:rPr>
          <w:rFonts w:cs="Arial"/>
        </w:rPr>
        <w:t>)</w:t>
      </w:r>
      <w:r w:rsidRPr="00C22C1B">
        <w:rPr>
          <w:rFonts w:eastAsiaTheme="minorEastAsia" w:cs="Arial" w:hint="eastAsia"/>
          <w:lang w:eastAsia="zh-CN"/>
        </w:rPr>
        <w:t xml:space="preserve"> [</w:t>
      </w:r>
      <w:r w:rsidR="000466DC">
        <w:rPr>
          <w:rFonts w:eastAsiaTheme="minorEastAsia" w:cs="Arial" w:hint="eastAsia"/>
          <w:lang w:eastAsia="zh-CN"/>
        </w:rPr>
        <w:t>2</w:t>
      </w:r>
      <w:r w:rsidRPr="00C22C1B">
        <w:rPr>
          <w:rFonts w:eastAsiaTheme="minorEastAsia" w:cs="Arial" w:hint="eastAsia"/>
          <w:lang w:eastAsia="zh-CN"/>
        </w:rPr>
        <w:t>],</w:t>
      </w:r>
      <w:r>
        <w:rPr>
          <w:rFonts w:eastAsiaTheme="minorEastAsia" w:cs="Arial" w:hint="eastAsia"/>
          <w:lang w:eastAsia="zh-CN"/>
        </w:rPr>
        <w:t xml:space="preserve"> the </w:t>
      </w:r>
      <w:r>
        <w:rPr>
          <w:rFonts w:eastAsiaTheme="minorEastAsia" w:cs="Arial"/>
          <w:lang w:eastAsia="zh-CN"/>
        </w:rPr>
        <w:t>following</w:t>
      </w:r>
      <w:r>
        <w:rPr>
          <w:rFonts w:eastAsiaTheme="minorEastAsia" w:cs="Arial" w:hint="eastAsia"/>
          <w:lang w:eastAsia="zh-CN"/>
        </w:rPr>
        <w:t xml:space="preserve"> issue need</w:t>
      </w:r>
      <w:r w:rsidR="00FC0EAD">
        <w:rPr>
          <w:rFonts w:eastAsiaTheme="minorEastAsia" w:cs="Arial" w:hint="eastAsia"/>
          <w:lang w:eastAsia="zh-CN"/>
        </w:rPr>
        <w:t>s</w:t>
      </w:r>
      <w:r>
        <w:rPr>
          <w:rFonts w:eastAsiaTheme="minorEastAsia" w:cs="Arial" w:hint="eastAsia"/>
          <w:lang w:eastAsia="zh-CN"/>
        </w:rPr>
        <w:t xml:space="preserve"> to be further discussed.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36B43" w14:paraId="4E12E6ED" w14:textId="77777777" w:rsidTr="00536B43">
        <w:tc>
          <w:tcPr>
            <w:tcW w:w="9242" w:type="dxa"/>
          </w:tcPr>
          <w:p w14:paraId="19B9040C" w14:textId="77777777" w:rsidR="00536B43" w:rsidRDefault="00536B43" w:rsidP="00536B43">
            <w:pPr>
              <w:rPr>
                <w:rFonts w:ascii="Arial" w:hAnsi="Arial" w:cs="Arial"/>
                <w:b/>
                <w:lang w:val="en-US" w:eastAsia="zh-CN"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Proposal A-6:  For soft satellite switch, regarding the target satellite SSB information, we could further discuss the following options:</w:t>
            </w:r>
          </w:p>
          <w:p w14:paraId="69DD0272" w14:textId="77777777" w:rsidR="00536B43" w:rsidRDefault="00536B43" w:rsidP="00536B43">
            <w:pPr>
              <w:ind w:firstLine="284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b/>
                <w:bCs/>
                <w:lang w:val="en-US" w:eastAsia="zh-CN"/>
              </w:rPr>
              <w:t xml:space="preserve">Option 1: </w:t>
            </w:r>
            <w:r>
              <w:rPr>
                <w:rFonts w:ascii="Arial" w:hAnsi="Arial" w:cs="Arial" w:hint="eastAsia"/>
                <w:lang w:val="en-US" w:eastAsia="zh-CN"/>
              </w:rPr>
              <w:t>I</w:t>
            </w:r>
            <w:proofErr w:type="spellStart"/>
            <w:r>
              <w:rPr>
                <w:rFonts w:ascii="Arial" w:hAnsi="Arial" w:cs="Arial"/>
              </w:rPr>
              <w:t>ndicating</w:t>
            </w:r>
            <w:proofErr w:type="spellEnd"/>
            <w:r>
              <w:rPr>
                <w:rFonts w:ascii="Arial" w:hAnsi="Arial" w:cs="Arial"/>
              </w:rPr>
              <w:t xml:space="preserve"> a time offset/information  for the target satellite</w:t>
            </w:r>
          </w:p>
          <w:p w14:paraId="5EB3B132" w14:textId="77777777" w:rsidR="00536B43" w:rsidRDefault="00536B43" w:rsidP="00536B43">
            <w:pPr>
              <w:ind w:firstLine="284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b/>
                <w:bCs/>
                <w:lang w:val="en-US" w:eastAsia="zh-CN"/>
              </w:rPr>
              <w:t>Option 2: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I</w:t>
            </w:r>
            <w:proofErr w:type="spellStart"/>
            <w:r>
              <w:rPr>
                <w:rFonts w:ascii="Arial" w:hAnsi="Arial" w:cs="Arial"/>
              </w:rPr>
              <w:t>ndicating</w:t>
            </w:r>
            <w:proofErr w:type="spellEnd"/>
            <w:r>
              <w:rPr>
                <w:rFonts w:ascii="Arial" w:hAnsi="Arial" w:cs="Arial"/>
              </w:rPr>
              <w:t xml:space="preserve"> a different SSB index for the target satellite</w:t>
            </w:r>
          </w:p>
          <w:p w14:paraId="2EA1A694" w14:textId="77777777" w:rsidR="00536B43" w:rsidRDefault="00536B43" w:rsidP="00536B43">
            <w:pPr>
              <w:ind w:firstLine="284"/>
              <w:rPr>
                <w:rFonts w:ascii="Arial" w:eastAsia="Helvetica" w:hAnsi="Arial" w:cs="Arial"/>
                <w:iCs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lang w:val="en-US" w:eastAsia="zh-CN"/>
              </w:rPr>
              <w:t xml:space="preserve">Option 3: </w:t>
            </w:r>
            <w:proofErr w:type="spellStart"/>
            <w:r>
              <w:rPr>
                <w:rFonts w:ascii="Arial" w:eastAsia="Helvetica" w:hAnsi="Arial" w:cs="Arial"/>
                <w:i/>
                <w:iCs/>
                <w:lang w:val="en-US"/>
              </w:rPr>
              <w:t>ssb-PositionsInBurst</w:t>
            </w:r>
            <w:proofErr w:type="spellEnd"/>
            <w:r>
              <w:rPr>
                <w:rFonts w:ascii="Arial" w:eastAsia="Helvetica" w:hAnsi="Arial" w:cs="Arial"/>
                <w:i/>
                <w:iCs/>
                <w:lang w:val="en-US"/>
              </w:rPr>
              <w:t xml:space="preserve"> </w:t>
            </w:r>
            <w:r>
              <w:rPr>
                <w:rFonts w:ascii="Arial" w:eastAsia="Helvetica" w:hAnsi="Arial" w:cs="Arial"/>
                <w:iCs/>
                <w:lang w:val="en-US"/>
              </w:rPr>
              <w:t>of the target satellite</w:t>
            </w:r>
          </w:p>
          <w:p w14:paraId="0A804653" w14:textId="77777777" w:rsidR="00536B43" w:rsidRDefault="00536B43" w:rsidP="00536B43">
            <w:pPr>
              <w:ind w:firstLine="284"/>
              <w:rPr>
                <w:rFonts w:ascii="Arial" w:hAnsi="Arial" w:cs="Arial"/>
                <w:iCs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iCs/>
                <w:lang w:val="en-US" w:eastAsia="zh-CN"/>
              </w:rPr>
              <w:t>Option 4:</w:t>
            </w:r>
            <w:r>
              <w:rPr>
                <w:rFonts w:ascii="Arial" w:hAnsi="Arial" w:cs="Arial" w:hint="eastAsia"/>
                <w:iCs/>
                <w:lang w:val="en-US" w:eastAsia="zh-CN"/>
              </w:rPr>
              <w:t xml:space="preserve"> option 1+2</w:t>
            </w:r>
          </w:p>
          <w:p w14:paraId="754E0B42" w14:textId="5953D0E0" w:rsidR="00536B43" w:rsidRPr="00536B43" w:rsidRDefault="00536B43" w:rsidP="00536B43">
            <w:pPr>
              <w:ind w:firstLine="284"/>
              <w:rPr>
                <w:rFonts w:ascii="Arial" w:eastAsiaTheme="minorEastAsia" w:hAnsi="Arial" w:cs="Arial"/>
                <w:iCs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iCs/>
                <w:lang w:val="en-US" w:eastAsia="zh-CN"/>
              </w:rPr>
              <w:t xml:space="preserve">Option 5: </w:t>
            </w:r>
            <w:r>
              <w:rPr>
                <w:rFonts w:ascii="Arial" w:eastAsiaTheme="minorEastAsia" w:hAnsi="Arial" w:cs="Arial"/>
                <w:lang w:val="en-US" w:eastAsia="zh-CN"/>
              </w:rPr>
              <w:t>SMTC configuration is enough</w:t>
            </w:r>
            <w:r>
              <w:rPr>
                <w:rFonts w:ascii="Arial" w:eastAsiaTheme="minorEastAsia" w:hAnsi="Arial" w:cs="Arial" w:hint="eastAsia"/>
                <w:lang w:val="en-US" w:eastAsia="zh-CN"/>
              </w:rPr>
              <w:t xml:space="preserve"> </w:t>
            </w:r>
          </w:p>
        </w:tc>
      </w:tr>
    </w:tbl>
    <w:p w14:paraId="5B5A6AFD" w14:textId="5911C80B" w:rsidR="00FC0EAD" w:rsidRDefault="00803BCE" w:rsidP="00BD7F4B">
      <w:pPr>
        <w:spacing w:beforeLines="50" w:before="120" w:after="120"/>
        <w:jc w:val="both"/>
        <w:rPr>
          <w:rFonts w:eastAsia="宋体"/>
          <w:lang w:eastAsia="zh-CN"/>
        </w:rPr>
      </w:pPr>
      <w:r w:rsidRPr="00BD7F4B">
        <w:rPr>
          <w:rFonts w:eastAsia="宋体"/>
          <w:lang w:eastAsia="zh-CN"/>
        </w:rPr>
        <w:t>F</w:t>
      </w:r>
      <w:r w:rsidRPr="00BD7F4B">
        <w:rPr>
          <w:rFonts w:eastAsia="宋体" w:hint="eastAsia"/>
          <w:lang w:eastAsia="zh-CN"/>
        </w:rPr>
        <w:t xml:space="preserve">irstly, we would like to clarify that time offset (option 1) and SMTC (option 5) </w:t>
      </w:r>
      <w:r w:rsidR="00FC0EAD">
        <w:rPr>
          <w:rFonts w:eastAsia="宋体" w:hint="eastAsia"/>
          <w:lang w:eastAsia="zh-CN"/>
        </w:rPr>
        <w:t>have no essential difference</w:t>
      </w:r>
      <w:r w:rsidRPr="00BD7F4B">
        <w:rPr>
          <w:rFonts w:eastAsia="宋体" w:hint="eastAsia"/>
          <w:lang w:eastAsia="zh-CN"/>
        </w:rPr>
        <w:t xml:space="preserve">, </w:t>
      </w:r>
      <w:r w:rsidR="00FC0EAD">
        <w:rPr>
          <w:rFonts w:eastAsia="宋体" w:hint="eastAsia"/>
          <w:lang w:eastAsia="zh-CN"/>
        </w:rPr>
        <w:t xml:space="preserve">because they are both </w:t>
      </w:r>
      <w:r w:rsidRPr="00BD7F4B">
        <w:rPr>
          <w:rFonts w:eastAsia="宋体" w:hint="eastAsia"/>
          <w:lang w:eastAsia="zh-CN"/>
        </w:rPr>
        <w:t xml:space="preserve">used to indicate </w:t>
      </w:r>
      <w:r w:rsidRPr="00BD7F4B">
        <w:rPr>
          <w:rFonts w:eastAsia="宋体"/>
          <w:lang w:eastAsia="zh-CN"/>
        </w:rPr>
        <w:t>the</w:t>
      </w:r>
      <w:r w:rsidRPr="00BD7F4B">
        <w:rPr>
          <w:rFonts w:eastAsia="宋体" w:hint="eastAsia"/>
          <w:lang w:eastAsia="zh-CN"/>
        </w:rPr>
        <w:t xml:space="preserve"> </w:t>
      </w:r>
      <w:r w:rsidR="00FC0EAD">
        <w:rPr>
          <w:rFonts w:eastAsia="宋体" w:hint="eastAsia"/>
          <w:lang w:eastAsia="zh-CN"/>
        </w:rPr>
        <w:t xml:space="preserve">time </w:t>
      </w:r>
      <w:r w:rsidR="000466DC">
        <w:rPr>
          <w:rFonts w:eastAsia="宋体" w:hint="eastAsia"/>
          <w:lang w:eastAsia="zh-CN"/>
        </w:rPr>
        <w:t>where</w:t>
      </w:r>
      <w:r w:rsidR="00FC0EAD">
        <w:rPr>
          <w:rFonts w:eastAsia="宋体" w:hint="eastAsia"/>
          <w:lang w:eastAsia="zh-CN"/>
        </w:rPr>
        <w:t xml:space="preserve"> </w:t>
      </w:r>
      <w:r w:rsidRPr="00BD7F4B">
        <w:rPr>
          <w:rFonts w:eastAsia="宋体" w:hint="eastAsia"/>
          <w:lang w:eastAsia="zh-CN"/>
        </w:rPr>
        <w:t xml:space="preserve">SSB </w:t>
      </w:r>
      <w:r w:rsidR="00FC0EAD">
        <w:rPr>
          <w:rFonts w:eastAsia="宋体" w:hint="eastAsia"/>
          <w:lang w:eastAsia="zh-CN"/>
        </w:rPr>
        <w:t xml:space="preserve">occasions </w:t>
      </w:r>
      <w:r w:rsidR="000466DC">
        <w:rPr>
          <w:rFonts w:eastAsia="宋体" w:hint="eastAsia"/>
          <w:lang w:eastAsia="zh-CN"/>
        </w:rPr>
        <w:t xml:space="preserve">occur </w:t>
      </w:r>
      <w:r w:rsidRPr="00BD7F4B">
        <w:rPr>
          <w:rFonts w:eastAsia="宋体" w:hint="eastAsia"/>
          <w:lang w:eastAsia="zh-CN"/>
        </w:rPr>
        <w:t xml:space="preserve">at </w:t>
      </w:r>
      <w:r w:rsidRPr="00BD7F4B">
        <w:rPr>
          <w:rFonts w:eastAsia="宋体"/>
          <w:lang w:eastAsia="zh-CN"/>
        </w:rPr>
        <w:t>the</w:t>
      </w:r>
      <w:r w:rsidRPr="00BD7F4B">
        <w:rPr>
          <w:rFonts w:eastAsia="宋体" w:hint="eastAsia"/>
          <w:lang w:eastAsia="zh-CN"/>
        </w:rPr>
        <w:t xml:space="preserve"> NW side, but not the</w:t>
      </w:r>
      <w:r w:rsidR="007E4605" w:rsidRPr="00BD7F4B">
        <w:rPr>
          <w:rFonts w:eastAsia="宋体" w:hint="eastAsia"/>
          <w:lang w:eastAsia="zh-CN"/>
        </w:rPr>
        <w:t xml:space="preserve"> time </w:t>
      </w:r>
      <w:r w:rsidR="00BD7F4B" w:rsidRPr="00BD7F4B">
        <w:rPr>
          <w:rFonts w:eastAsia="宋体" w:hint="eastAsia"/>
          <w:lang w:eastAsia="zh-CN"/>
        </w:rPr>
        <w:t>when</w:t>
      </w:r>
      <w:r w:rsidR="007E4605" w:rsidRPr="00BD7F4B">
        <w:rPr>
          <w:rFonts w:eastAsia="宋体" w:hint="eastAsia"/>
          <w:lang w:eastAsia="zh-CN"/>
        </w:rPr>
        <w:t xml:space="preserve"> </w:t>
      </w:r>
      <w:r w:rsidR="00FC0EAD">
        <w:rPr>
          <w:rFonts w:eastAsia="宋体" w:hint="eastAsia"/>
          <w:lang w:eastAsia="zh-CN"/>
        </w:rPr>
        <w:t xml:space="preserve">the </w:t>
      </w:r>
      <w:r w:rsidR="007E4605" w:rsidRPr="00BD7F4B">
        <w:rPr>
          <w:rFonts w:eastAsia="宋体" w:hint="eastAsia"/>
          <w:lang w:eastAsia="zh-CN"/>
        </w:rPr>
        <w:t xml:space="preserve">UE </w:t>
      </w:r>
      <w:r w:rsidR="00FC0EAD">
        <w:rPr>
          <w:rFonts w:eastAsia="宋体" w:hint="eastAsia"/>
          <w:lang w:eastAsia="zh-CN"/>
        </w:rPr>
        <w:t xml:space="preserve">actually </w:t>
      </w:r>
      <w:r w:rsidR="007E4605" w:rsidRPr="00BD7F4B">
        <w:rPr>
          <w:rFonts w:eastAsia="宋体" w:hint="eastAsia"/>
          <w:lang w:eastAsia="zh-CN"/>
        </w:rPr>
        <w:t>receives SSB</w:t>
      </w:r>
      <w:r w:rsidRPr="00BD7F4B">
        <w:rPr>
          <w:rFonts w:eastAsia="宋体" w:hint="eastAsia"/>
          <w:lang w:eastAsia="zh-CN"/>
        </w:rPr>
        <w:t>.</w:t>
      </w:r>
      <w:r w:rsidR="00BD7F4B" w:rsidRPr="00BD7F4B">
        <w:rPr>
          <w:rFonts w:eastAsia="宋体" w:hint="eastAsia"/>
          <w:lang w:eastAsia="zh-CN"/>
        </w:rPr>
        <w:t xml:space="preserve"> </w:t>
      </w:r>
      <w:r w:rsidR="00BD7F4B" w:rsidRPr="00BD7F4B">
        <w:rPr>
          <w:rFonts w:eastAsia="宋体"/>
          <w:lang w:eastAsia="zh-CN"/>
        </w:rPr>
        <w:t>The</w:t>
      </w:r>
      <w:r w:rsidR="00BD7F4B" w:rsidRPr="00BD7F4B">
        <w:rPr>
          <w:rFonts w:eastAsia="宋体" w:hint="eastAsia"/>
          <w:lang w:eastAsia="zh-CN"/>
        </w:rPr>
        <w:t xml:space="preserve"> time offset/SMTC is needed for soft satellite switch</w:t>
      </w:r>
      <w:r w:rsidR="000466DC">
        <w:rPr>
          <w:rFonts w:eastAsia="宋体" w:hint="eastAsia"/>
          <w:lang w:eastAsia="zh-CN"/>
        </w:rPr>
        <w:t>ing</w:t>
      </w:r>
      <w:r w:rsidR="00BD7F4B" w:rsidRPr="00BD7F4B">
        <w:rPr>
          <w:rFonts w:eastAsia="宋体" w:hint="eastAsia"/>
          <w:lang w:eastAsia="zh-CN"/>
        </w:rPr>
        <w:t xml:space="preserve"> case</w:t>
      </w:r>
      <w:r w:rsidR="00FC0EAD">
        <w:rPr>
          <w:rFonts w:eastAsia="宋体" w:hint="eastAsia"/>
          <w:lang w:eastAsia="zh-CN"/>
        </w:rPr>
        <w:t>,</w:t>
      </w:r>
      <w:r w:rsidR="00BD7F4B" w:rsidRPr="00BD7F4B">
        <w:rPr>
          <w:rFonts w:eastAsia="宋体" w:hint="eastAsia"/>
          <w:lang w:eastAsia="zh-CN"/>
        </w:rPr>
        <w:t xml:space="preserve"> because the </w:t>
      </w:r>
      <w:r w:rsidR="00BD7F4B" w:rsidRPr="00BD7F4B">
        <w:rPr>
          <w:rFonts w:eastAsia="宋体"/>
          <w:lang w:eastAsia="zh-CN"/>
        </w:rPr>
        <w:t xml:space="preserve">NW may </w:t>
      </w:r>
      <w:r w:rsidR="00BD7F4B" w:rsidRPr="00BD7F4B">
        <w:rPr>
          <w:rFonts w:eastAsia="宋体" w:hint="eastAsia"/>
          <w:lang w:eastAsia="zh-CN"/>
        </w:rPr>
        <w:t xml:space="preserve">need to </w:t>
      </w:r>
      <w:r w:rsidR="00BD7F4B" w:rsidRPr="00BD7F4B">
        <w:rPr>
          <w:rFonts w:eastAsia="宋体"/>
          <w:lang w:eastAsia="zh-CN"/>
        </w:rPr>
        <w:t xml:space="preserve">configure the target satellite SSB </w:t>
      </w:r>
      <w:r w:rsidR="00FC0EAD" w:rsidRPr="00BD7F4B">
        <w:rPr>
          <w:rFonts w:eastAsia="宋体"/>
          <w:lang w:eastAsia="zh-CN"/>
        </w:rPr>
        <w:t xml:space="preserve">broadcast </w:t>
      </w:r>
      <w:r w:rsidR="00BD7F4B" w:rsidRPr="00BD7F4B">
        <w:rPr>
          <w:rFonts w:eastAsia="宋体"/>
          <w:lang w:eastAsia="zh-CN"/>
        </w:rPr>
        <w:t xml:space="preserve">with a </w:t>
      </w:r>
      <w:r w:rsidR="00BD7F4B" w:rsidRPr="00BD7F4B">
        <w:rPr>
          <w:rFonts w:eastAsia="宋体" w:hint="eastAsia"/>
          <w:lang w:eastAsia="zh-CN"/>
        </w:rPr>
        <w:t xml:space="preserve">time </w:t>
      </w:r>
      <w:r w:rsidR="00BD7F4B" w:rsidRPr="00BD7F4B">
        <w:rPr>
          <w:rFonts w:eastAsia="宋体"/>
          <w:lang w:eastAsia="zh-CN"/>
        </w:rPr>
        <w:t xml:space="preserve">offset compare with </w:t>
      </w:r>
      <w:r w:rsidR="000466DC">
        <w:rPr>
          <w:rFonts w:eastAsia="宋体" w:hint="eastAsia"/>
          <w:lang w:eastAsia="zh-CN"/>
        </w:rPr>
        <w:t xml:space="preserve">that of </w:t>
      </w:r>
      <w:r w:rsidR="00FC0EAD">
        <w:rPr>
          <w:rFonts w:eastAsia="宋体" w:hint="eastAsia"/>
          <w:lang w:eastAsia="zh-CN"/>
        </w:rPr>
        <w:t xml:space="preserve">the </w:t>
      </w:r>
      <w:r w:rsidR="000466DC">
        <w:rPr>
          <w:rFonts w:eastAsia="宋体" w:hint="eastAsia"/>
          <w:lang w:eastAsia="zh-CN"/>
        </w:rPr>
        <w:t>s</w:t>
      </w:r>
      <w:r w:rsidR="00BD7F4B" w:rsidRPr="00BD7F4B">
        <w:rPr>
          <w:rFonts w:eastAsia="宋体"/>
          <w:lang w:eastAsia="zh-CN"/>
        </w:rPr>
        <w:t>ource satellite to avoid interference.</w:t>
      </w:r>
      <w:r w:rsidR="00BD7F4B" w:rsidRPr="00BD7F4B">
        <w:rPr>
          <w:rFonts w:eastAsia="宋体" w:hint="eastAsia"/>
          <w:lang w:eastAsia="zh-CN"/>
        </w:rPr>
        <w:t xml:space="preserve"> </w:t>
      </w:r>
    </w:p>
    <w:p w14:paraId="3DF7C536" w14:textId="7ED0D164" w:rsidR="00BF3CAF" w:rsidRDefault="00BD7F4B" w:rsidP="00BD7F4B">
      <w:pPr>
        <w:spacing w:beforeLines="50" w:before="120" w:after="120"/>
        <w:jc w:val="both"/>
        <w:rPr>
          <w:rFonts w:eastAsia="宋体"/>
          <w:lang w:eastAsia="zh-CN"/>
        </w:rPr>
      </w:pPr>
      <w:r w:rsidRPr="00BD7F4B">
        <w:rPr>
          <w:rFonts w:eastAsia="宋体"/>
          <w:lang w:eastAsia="zh-CN"/>
        </w:rPr>
        <w:t>S</w:t>
      </w:r>
      <w:r w:rsidRPr="00BD7F4B">
        <w:rPr>
          <w:rFonts w:eastAsia="宋体" w:hint="eastAsia"/>
          <w:lang w:eastAsia="zh-CN"/>
        </w:rPr>
        <w:t xml:space="preserve">ince </w:t>
      </w:r>
      <w:r w:rsidR="000466DC">
        <w:rPr>
          <w:rFonts w:eastAsia="宋体" w:hint="eastAsia"/>
          <w:lang w:eastAsia="zh-CN"/>
        </w:rPr>
        <w:t xml:space="preserve">the </w:t>
      </w:r>
      <w:r w:rsidR="00444A90" w:rsidRPr="00BD7F4B">
        <w:rPr>
          <w:rFonts w:eastAsia="宋体" w:hint="eastAsia"/>
          <w:lang w:eastAsia="zh-CN"/>
        </w:rPr>
        <w:t>hard satellite switch</w:t>
      </w:r>
      <w:r w:rsidR="00FC0EAD">
        <w:rPr>
          <w:rFonts w:eastAsia="宋体" w:hint="eastAsia"/>
          <w:lang w:eastAsia="zh-CN"/>
        </w:rPr>
        <w:t>ing</w:t>
      </w:r>
      <w:r w:rsidR="00444A90" w:rsidRPr="00BD7F4B">
        <w:rPr>
          <w:rFonts w:eastAsia="宋体" w:hint="eastAsia"/>
          <w:lang w:eastAsia="zh-CN"/>
        </w:rPr>
        <w:t xml:space="preserve"> case </w:t>
      </w:r>
      <w:r w:rsidR="00444A90">
        <w:rPr>
          <w:rFonts w:eastAsia="宋体" w:hint="eastAsia"/>
          <w:lang w:eastAsia="zh-CN"/>
        </w:rPr>
        <w:t xml:space="preserve">does not have </w:t>
      </w:r>
      <w:r w:rsidRPr="00BD7F4B">
        <w:rPr>
          <w:rFonts w:eastAsia="宋体" w:hint="eastAsia"/>
          <w:lang w:eastAsia="zh-CN"/>
        </w:rPr>
        <w:t xml:space="preserve">the interference issue, </w:t>
      </w:r>
      <w:r w:rsidR="005060D2">
        <w:rPr>
          <w:rFonts w:eastAsia="宋体" w:hint="eastAsia"/>
          <w:lang w:eastAsia="zh-CN"/>
        </w:rPr>
        <w:t xml:space="preserve">it is not needed to signal the SSBs of the target satellite at </w:t>
      </w:r>
      <w:r w:rsidR="005060D2">
        <w:rPr>
          <w:rFonts w:eastAsia="宋体"/>
          <w:lang w:eastAsia="zh-CN"/>
        </w:rPr>
        <w:t>different</w:t>
      </w:r>
      <w:r w:rsidR="005060D2">
        <w:rPr>
          <w:rFonts w:eastAsia="宋体" w:hint="eastAsia"/>
          <w:lang w:eastAsia="zh-CN"/>
        </w:rPr>
        <w:t xml:space="preserve"> time than the source satellite and thus </w:t>
      </w:r>
      <w:r w:rsidR="00444A90">
        <w:rPr>
          <w:rFonts w:eastAsia="宋体" w:hint="eastAsia"/>
          <w:lang w:eastAsia="zh-CN"/>
        </w:rPr>
        <w:t xml:space="preserve">there is no need to configure </w:t>
      </w:r>
      <w:r w:rsidRPr="00BD7F4B">
        <w:rPr>
          <w:rFonts w:eastAsia="宋体" w:hint="eastAsia"/>
          <w:lang w:eastAsia="zh-CN"/>
        </w:rPr>
        <w:t>time offset/SMTC</w:t>
      </w:r>
      <w:r w:rsidR="00444A90">
        <w:rPr>
          <w:rFonts w:eastAsia="宋体" w:hint="eastAsia"/>
          <w:lang w:eastAsia="zh-CN"/>
        </w:rPr>
        <w:t xml:space="preserve"> in this case</w:t>
      </w:r>
      <w:r w:rsidRPr="00BD7F4B">
        <w:rPr>
          <w:rFonts w:eastAsia="宋体" w:hint="eastAsia"/>
          <w:lang w:eastAsia="zh-CN"/>
        </w:rPr>
        <w:t>.</w:t>
      </w:r>
      <w:r w:rsidR="00BF3CAF">
        <w:rPr>
          <w:rFonts w:eastAsia="宋体" w:hint="eastAsia"/>
          <w:lang w:eastAsia="zh-CN"/>
        </w:rPr>
        <w:t xml:space="preserve"> T</w:t>
      </w:r>
      <w:r w:rsidR="00BF3CAF" w:rsidRPr="00BF3CAF">
        <w:rPr>
          <w:rFonts w:eastAsia="宋体"/>
          <w:lang w:eastAsia="zh-CN"/>
        </w:rPr>
        <w:t xml:space="preserve">he UE could estimate the time window of SSB provided by the target satellite based on the ephemeris and common TA info </w:t>
      </w:r>
      <w:r w:rsidR="005060D2">
        <w:rPr>
          <w:rFonts w:eastAsia="宋体" w:hint="eastAsia"/>
          <w:lang w:eastAsia="zh-CN"/>
        </w:rPr>
        <w:t xml:space="preserve">of the source satellite and the target satellite </w:t>
      </w:r>
      <w:r w:rsidR="00BF3CAF" w:rsidRPr="00BF3CAF">
        <w:rPr>
          <w:rFonts w:eastAsia="宋体"/>
          <w:lang w:eastAsia="zh-CN"/>
        </w:rPr>
        <w:t>autonomously</w:t>
      </w:r>
      <w:r w:rsidR="00BF3CAF">
        <w:rPr>
          <w:rFonts w:eastAsia="宋体" w:hint="eastAsia"/>
          <w:lang w:eastAsia="zh-CN"/>
        </w:rPr>
        <w:t>.</w:t>
      </w:r>
    </w:p>
    <w:p w14:paraId="2B381D98" w14:textId="2EBFF15B" w:rsidR="00BF3CAF" w:rsidRPr="00BF3CAF" w:rsidRDefault="00BF3CAF" w:rsidP="00BF3CAF">
      <w:pPr>
        <w:spacing w:after="120"/>
        <w:jc w:val="both"/>
        <w:rPr>
          <w:rFonts w:eastAsia="宋体"/>
          <w:b/>
          <w:lang w:eastAsia="zh-CN"/>
        </w:rPr>
      </w:pPr>
      <w:r>
        <w:rPr>
          <w:rFonts w:eastAsia="宋体"/>
          <w:b/>
          <w:bCs/>
          <w:lang w:eastAsia="zh-CN"/>
        </w:rPr>
        <w:t>P</w:t>
      </w:r>
      <w:r>
        <w:rPr>
          <w:rFonts w:eastAsia="宋体" w:hint="eastAsia"/>
          <w:b/>
          <w:bCs/>
          <w:lang w:eastAsia="zh-CN"/>
        </w:rPr>
        <w:t xml:space="preserve">roposal </w:t>
      </w:r>
      <w:r w:rsidR="00C22C1B">
        <w:rPr>
          <w:rFonts w:eastAsia="宋体" w:hint="eastAsia"/>
          <w:b/>
          <w:bCs/>
          <w:lang w:eastAsia="zh-CN"/>
        </w:rPr>
        <w:t>9</w:t>
      </w:r>
      <w:r>
        <w:rPr>
          <w:rFonts w:eastAsia="宋体" w:hint="eastAsia"/>
          <w:b/>
          <w:bCs/>
          <w:lang w:eastAsia="zh-CN"/>
        </w:rPr>
        <w:t>: For hard satellite switch</w:t>
      </w:r>
      <w:r w:rsidR="000466DC">
        <w:rPr>
          <w:rFonts w:eastAsia="宋体" w:hint="eastAsia"/>
          <w:b/>
          <w:bCs/>
          <w:lang w:eastAsia="zh-CN"/>
        </w:rPr>
        <w:t>ing</w:t>
      </w:r>
      <w:r>
        <w:rPr>
          <w:rFonts w:eastAsia="宋体" w:hint="eastAsia"/>
          <w:b/>
          <w:bCs/>
          <w:lang w:eastAsia="zh-CN"/>
        </w:rPr>
        <w:t xml:space="preserve">, </w:t>
      </w:r>
      <w:r w:rsidR="005060D2">
        <w:rPr>
          <w:rFonts w:eastAsia="宋体" w:hint="eastAsia"/>
          <w:b/>
          <w:bCs/>
          <w:lang w:eastAsia="zh-CN"/>
        </w:rPr>
        <w:t>time-offset/</w:t>
      </w:r>
      <w:r>
        <w:rPr>
          <w:rFonts w:eastAsia="宋体" w:hint="eastAsia"/>
          <w:b/>
          <w:bCs/>
          <w:lang w:eastAsia="zh-CN"/>
        </w:rPr>
        <w:t xml:space="preserve">SMTC </w:t>
      </w:r>
      <w:r>
        <w:rPr>
          <w:rFonts w:eastAsia="宋体"/>
          <w:b/>
          <w:bCs/>
          <w:lang w:eastAsia="zh-CN"/>
        </w:rPr>
        <w:t>configuration</w:t>
      </w:r>
      <w:r>
        <w:rPr>
          <w:rFonts w:eastAsia="宋体" w:hint="eastAsia"/>
          <w:b/>
          <w:bCs/>
          <w:lang w:eastAsia="zh-CN"/>
        </w:rPr>
        <w:t xml:space="preserve"> for target satellite is not needed. The UE </w:t>
      </w:r>
      <w:r w:rsidR="001D6C02">
        <w:rPr>
          <w:rFonts w:eastAsia="宋体" w:hint="eastAsia"/>
          <w:b/>
          <w:bCs/>
          <w:lang w:eastAsia="zh-CN"/>
        </w:rPr>
        <w:t xml:space="preserve">can </w:t>
      </w:r>
      <w:r w:rsidR="00FC0EAD">
        <w:rPr>
          <w:rFonts w:eastAsia="宋体" w:hint="eastAsia"/>
          <w:b/>
          <w:bCs/>
          <w:lang w:eastAsia="zh-CN"/>
        </w:rPr>
        <w:t xml:space="preserve">adjust the </w:t>
      </w:r>
      <w:r w:rsidRPr="00BF3CAF">
        <w:rPr>
          <w:rFonts w:eastAsia="宋体"/>
          <w:b/>
          <w:bCs/>
          <w:lang w:eastAsia="zh-CN"/>
        </w:rPr>
        <w:t xml:space="preserve">time window </w:t>
      </w:r>
      <w:r w:rsidR="00FC0EAD">
        <w:rPr>
          <w:rFonts w:eastAsia="宋体" w:hint="eastAsia"/>
          <w:b/>
          <w:bCs/>
          <w:lang w:eastAsia="zh-CN"/>
        </w:rPr>
        <w:t>for</w:t>
      </w:r>
      <w:r w:rsidRPr="00BF3CAF">
        <w:rPr>
          <w:rFonts w:eastAsia="宋体"/>
          <w:b/>
          <w:bCs/>
          <w:lang w:eastAsia="zh-CN"/>
        </w:rPr>
        <w:t xml:space="preserve"> SSB</w:t>
      </w:r>
      <w:r>
        <w:rPr>
          <w:rFonts w:eastAsia="宋体" w:hint="eastAsia"/>
          <w:b/>
          <w:bCs/>
          <w:lang w:eastAsia="zh-CN"/>
        </w:rPr>
        <w:t xml:space="preserve"> </w:t>
      </w:r>
      <w:r w:rsidR="00FC0EAD">
        <w:rPr>
          <w:rFonts w:eastAsia="宋体" w:hint="eastAsia"/>
          <w:b/>
          <w:bCs/>
          <w:lang w:eastAsia="zh-CN"/>
        </w:rPr>
        <w:t>detection</w:t>
      </w:r>
      <w:r w:rsidR="005726EA">
        <w:rPr>
          <w:rFonts w:eastAsia="宋体" w:hint="eastAsia"/>
          <w:b/>
          <w:bCs/>
          <w:lang w:eastAsia="zh-CN"/>
        </w:rPr>
        <w:t>/measurement</w:t>
      </w:r>
      <w:r w:rsidR="00FC0EAD">
        <w:rPr>
          <w:rFonts w:eastAsia="宋体" w:hint="eastAsia"/>
          <w:b/>
          <w:bCs/>
          <w:lang w:eastAsia="zh-CN"/>
        </w:rPr>
        <w:t xml:space="preserve"> of</w:t>
      </w:r>
      <w:r w:rsidRPr="00BF3CAF">
        <w:rPr>
          <w:rFonts w:eastAsia="宋体"/>
          <w:b/>
          <w:bCs/>
          <w:lang w:eastAsia="zh-CN"/>
        </w:rPr>
        <w:t xml:space="preserve"> the target satellite based on the ephemeris and common TA info autonomously</w:t>
      </w:r>
      <w:r>
        <w:rPr>
          <w:rFonts w:eastAsia="宋体" w:hint="eastAsia"/>
          <w:b/>
          <w:bCs/>
          <w:lang w:eastAsia="zh-CN"/>
        </w:rPr>
        <w:t>.</w:t>
      </w:r>
    </w:p>
    <w:p w14:paraId="45E6C214" w14:textId="5A2C67C7" w:rsidR="00444A90" w:rsidRDefault="00FC0EAD" w:rsidP="00BD7F4B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addition</w:t>
      </w:r>
      <w:r w:rsidR="00BF3CAF">
        <w:rPr>
          <w:rFonts w:eastAsia="宋体" w:hint="eastAsia"/>
          <w:lang w:eastAsia="zh-CN"/>
        </w:rPr>
        <w:t xml:space="preserve">, another </w:t>
      </w:r>
      <w:r w:rsidR="00BF3CAF" w:rsidRPr="00BF3CAF">
        <w:rPr>
          <w:rFonts w:eastAsia="宋体"/>
          <w:lang w:eastAsia="zh-CN"/>
        </w:rPr>
        <w:t>controversy</w:t>
      </w:r>
      <w:r w:rsidR="00BF3CAF" w:rsidRPr="00BF3CAF">
        <w:rPr>
          <w:rFonts w:eastAsia="宋体" w:hint="eastAsia"/>
          <w:lang w:eastAsia="zh-CN"/>
        </w:rPr>
        <w:t xml:space="preserve"> </w:t>
      </w:r>
      <w:r w:rsidR="00BF3CAF">
        <w:rPr>
          <w:rFonts w:eastAsia="宋体" w:hint="eastAsia"/>
          <w:lang w:eastAsia="zh-CN"/>
        </w:rPr>
        <w:t xml:space="preserve">for </w:t>
      </w:r>
      <w:r w:rsidR="005726EA">
        <w:rPr>
          <w:rFonts w:eastAsia="宋体" w:hint="eastAsia"/>
          <w:lang w:eastAsia="zh-CN"/>
        </w:rPr>
        <w:t xml:space="preserve">the </w:t>
      </w:r>
      <w:r w:rsidR="00BF3CAF">
        <w:rPr>
          <w:rFonts w:eastAsia="宋体" w:hint="eastAsia"/>
          <w:lang w:eastAsia="zh-CN"/>
        </w:rPr>
        <w:t>soft satellite switch</w:t>
      </w:r>
      <w:r w:rsidR="005726EA">
        <w:rPr>
          <w:rFonts w:eastAsia="宋体" w:hint="eastAsia"/>
          <w:lang w:eastAsia="zh-CN"/>
        </w:rPr>
        <w:t>ing</w:t>
      </w:r>
      <w:r w:rsidR="00BF3CAF">
        <w:rPr>
          <w:rFonts w:eastAsia="宋体" w:hint="eastAsia"/>
          <w:lang w:eastAsia="zh-CN"/>
        </w:rPr>
        <w:t xml:space="preserve"> case is whether SSB index or </w:t>
      </w:r>
      <w:proofErr w:type="spellStart"/>
      <w:r w:rsidR="00BF3CAF" w:rsidRPr="00BF3CAF">
        <w:rPr>
          <w:rFonts w:eastAsia="宋体"/>
          <w:i/>
          <w:lang w:eastAsia="zh-CN"/>
        </w:rPr>
        <w:t>ssb-PositionsInBurst</w:t>
      </w:r>
      <w:proofErr w:type="spellEnd"/>
      <w:r w:rsidR="00BF3CAF" w:rsidRPr="00BF3CAF">
        <w:rPr>
          <w:rFonts w:eastAsia="宋体"/>
          <w:lang w:eastAsia="zh-CN"/>
        </w:rPr>
        <w:t xml:space="preserve"> of the target satellite</w:t>
      </w:r>
      <w:r w:rsidR="00BF3CAF">
        <w:rPr>
          <w:rFonts w:eastAsia="宋体" w:hint="eastAsia"/>
          <w:lang w:eastAsia="zh-CN"/>
        </w:rPr>
        <w:t xml:space="preserve"> is needed apart from </w:t>
      </w:r>
      <w:r w:rsidR="00BF3CAF">
        <w:rPr>
          <w:rFonts w:eastAsia="宋体"/>
          <w:lang w:eastAsia="zh-CN"/>
        </w:rPr>
        <w:t>the</w:t>
      </w:r>
      <w:r w:rsidR="00BF3CAF">
        <w:rPr>
          <w:rFonts w:eastAsia="宋体" w:hint="eastAsia"/>
          <w:lang w:eastAsia="zh-CN"/>
        </w:rPr>
        <w:t xml:space="preserve"> time offset/SMTC </w:t>
      </w:r>
      <w:r w:rsidR="00BF3CAF">
        <w:rPr>
          <w:rFonts w:eastAsia="宋体"/>
          <w:lang w:eastAsia="zh-CN"/>
        </w:rPr>
        <w:t>configuration</w:t>
      </w:r>
      <w:r w:rsidR="00BF3CAF">
        <w:rPr>
          <w:rFonts w:eastAsia="宋体" w:hint="eastAsia"/>
          <w:lang w:eastAsia="zh-CN"/>
        </w:rPr>
        <w:t xml:space="preserve">. From our perspective, </w:t>
      </w:r>
      <w:r w:rsidR="00BF3CAF">
        <w:rPr>
          <w:rFonts w:eastAsia="宋体"/>
          <w:lang w:eastAsia="zh-CN"/>
        </w:rPr>
        <w:t>the</w:t>
      </w:r>
      <w:r w:rsidR="00BF3CAF">
        <w:rPr>
          <w:rFonts w:eastAsia="宋体" w:hint="eastAsia"/>
          <w:lang w:eastAsia="zh-CN"/>
        </w:rPr>
        <w:t xml:space="preserve"> SSB collision issue can be solved by appropriate time offset/SMTC </w:t>
      </w:r>
      <w:r w:rsidR="00BF3CAF">
        <w:rPr>
          <w:rFonts w:eastAsia="宋体"/>
          <w:lang w:eastAsia="zh-CN"/>
        </w:rPr>
        <w:t>configuration</w:t>
      </w:r>
      <w:r w:rsidR="00BF3CAF">
        <w:rPr>
          <w:rFonts w:eastAsia="宋体" w:hint="eastAsia"/>
          <w:lang w:eastAsia="zh-CN"/>
        </w:rPr>
        <w:t xml:space="preserve"> by NW. There is no need to configure different SSB index for the target satellite. </w:t>
      </w:r>
      <w:r w:rsidR="00BF3CAF">
        <w:rPr>
          <w:rFonts w:eastAsia="宋体"/>
          <w:lang w:eastAsia="zh-CN"/>
        </w:rPr>
        <w:t>A</w:t>
      </w:r>
      <w:r w:rsidR="00BF3CAF">
        <w:rPr>
          <w:rFonts w:eastAsia="宋体" w:hint="eastAsia"/>
          <w:lang w:eastAsia="zh-CN"/>
        </w:rPr>
        <w:t xml:space="preserve">dditionally, </w:t>
      </w:r>
      <w:r w:rsidR="00BF3CAF" w:rsidRPr="00BF3CAF">
        <w:rPr>
          <w:rFonts w:eastAsia="宋体"/>
          <w:lang w:eastAsia="zh-CN"/>
        </w:rPr>
        <w:t>configur</w:t>
      </w:r>
      <w:r w:rsidR="005726EA">
        <w:rPr>
          <w:rFonts w:eastAsia="宋体" w:hint="eastAsia"/>
          <w:lang w:eastAsia="zh-CN"/>
        </w:rPr>
        <w:t>ing</w:t>
      </w:r>
      <w:r w:rsidR="00BF3CAF" w:rsidRPr="00BF3CAF">
        <w:rPr>
          <w:rFonts w:eastAsia="宋体"/>
          <w:lang w:eastAsia="zh-CN"/>
        </w:rPr>
        <w:t xml:space="preserve"> different SSB index for the target satellite may cause reconfiguration of SSB configuration related info, e.g., TCI state, after satellite switching. </w:t>
      </w:r>
      <w:r w:rsidR="00557D80" w:rsidRPr="00557D80">
        <w:rPr>
          <w:rFonts w:eastAsia="宋体"/>
          <w:lang w:eastAsia="zh-CN"/>
        </w:rPr>
        <w:t xml:space="preserve">This does not fit the </w:t>
      </w:r>
      <w:r w:rsidR="00557D80">
        <w:rPr>
          <w:rFonts w:eastAsia="宋体" w:hint="eastAsia"/>
          <w:lang w:eastAsia="zh-CN"/>
        </w:rPr>
        <w:t xml:space="preserve">signalling reduction </w:t>
      </w:r>
      <w:r w:rsidR="00557D80" w:rsidRPr="00557D80">
        <w:rPr>
          <w:rFonts w:eastAsia="宋体"/>
          <w:lang w:eastAsia="zh-CN"/>
        </w:rPr>
        <w:t>motivation of unchanged PCI.</w:t>
      </w:r>
      <w:r w:rsidR="005060D2">
        <w:rPr>
          <w:rFonts w:eastAsia="宋体" w:hint="eastAsia"/>
          <w:lang w:eastAsia="zh-CN"/>
        </w:rPr>
        <w:t xml:space="preserve"> Therefore, none of above option2, option 3 and option 4 should be </w:t>
      </w:r>
      <w:r w:rsidR="005060D2">
        <w:rPr>
          <w:rFonts w:eastAsia="宋体"/>
          <w:lang w:eastAsia="zh-CN"/>
        </w:rPr>
        <w:t>adopted</w:t>
      </w:r>
      <w:r w:rsidR="005060D2">
        <w:rPr>
          <w:rFonts w:eastAsia="宋体" w:hint="eastAsia"/>
          <w:lang w:eastAsia="zh-CN"/>
        </w:rPr>
        <w:t>.</w:t>
      </w:r>
    </w:p>
    <w:p w14:paraId="2B3A6D4B" w14:textId="7380AB4C" w:rsidR="005060D2" w:rsidRPr="00ED31A8" w:rsidRDefault="005060D2" w:rsidP="005060D2">
      <w:pPr>
        <w:spacing w:beforeLines="50" w:before="120" w:after="120"/>
        <w:jc w:val="both"/>
        <w:rPr>
          <w:rFonts w:eastAsia="宋体"/>
          <w:b/>
          <w:lang w:eastAsia="zh-CN"/>
        </w:rPr>
      </w:pPr>
      <w:r w:rsidRPr="00ED31A8">
        <w:rPr>
          <w:rFonts w:eastAsia="宋体"/>
          <w:b/>
          <w:lang w:eastAsia="zh-CN"/>
        </w:rPr>
        <w:t>Observation</w:t>
      </w:r>
      <w:r>
        <w:rPr>
          <w:rFonts w:eastAsia="宋体" w:hint="eastAsia"/>
          <w:b/>
          <w:lang w:eastAsia="zh-CN"/>
        </w:rPr>
        <w:t xml:space="preserve"> 4</w:t>
      </w:r>
      <w:r w:rsidRPr="001E5579">
        <w:rPr>
          <w:rFonts w:eastAsia="宋体" w:hint="eastAsia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D</w:t>
      </w:r>
      <w:r w:rsidRPr="00ED31A8">
        <w:rPr>
          <w:rFonts w:eastAsia="宋体"/>
          <w:b/>
          <w:lang w:eastAsia="zh-CN"/>
        </w:rPr>
        <w:t>ifferent SSB index</w:t>
      </w:r>
      <w:r>
        <w:rPr>
          <w:rFonts w:eastAsia="宋体" w:hint="eastAsia"/>
          <w:b/>
          <w:lang w:eastAsia="zh-CN"/>
        </w:rPr>
        <w:t>es</w:t>
      </w:r>
      <w:r w:rsidRPr="00ED31A8">
        <w:rPr>
          <w:rFonts w:eastAsia="宋体"/>
          <w:b/>
          <w:lang w:eastAsia="zh-CN"/>
        </w:rPr>
        <w:t xml:space="preserve"> for the target satellite will result in r</w:t>
      </w:r>
      <w:r w:rsidR="0010639B">
        <w:rPr>
          <w:rFonts w:eastAsia="宋体"/>
          <w:b/>
          <w:lang w:eastAsia="zh-CN"/>
        </w:rPr>
        <w:t>econfiguration (e.g. TCI SRS</w:t>
      </w:r>
      <w:r w:rsidRPr="00ED31A8">
        <w:rPr>
          <w:rFonts w:eastAsia="宋体"/>
          <w:b/>
          <w:lang w:eastAsia="zh-CN"/>
        </w:rPr>
        <w:t>)</w:t>
      </w:r>
      <w:r>
        <w:rPr>
          <w:rFonts w:eastAsia="宋体" w:hint="eastAsia"/>
          <w:b/>
          <w:lang w:eastAsia="zh-CN"/>
        </w:rPr>
        <w:t xml:space="preserve"> </w:t>
      </w:r>
      <w:r w:rsidRPr="00ED31A8">
        <w:rPr>
          <w:rFonts w:eastAsia="宋体"/>
          <w:b/>
          <w:lang w:eastAsia="zh-CN"/>
        </w:rPr>
        <w:t>after UE access</w:t>
      </w:r>
      <w:r w:rsidR="00715DDB">
        <w:rPr>
          <w:rFonts w:eastAsia="宋体" w:hint="eastAsia"/>
          <w:b/>
          <w:lang w:eastAsia="zh-CN"/>
        </w:rPr>
        <w:t>es</w:t>
      </w:r>
      <w:r w:rsidRPr="00ED31A8">
        <w:rPr>
          <w:rFonts w:eastAsia="宋体"/>
          <w:b/>
          <w:lang w:eastAsia="zh-CN"/>
        </w:rPr>
        <w:t xml:space="preserve"> to target cell.</w:t>
      </w:r>
    </w:p>
    <w:p w14:paraId="7B7F9003" w14:textId="634E0314" w:rsidR="005060D2" w:rsidRDefault="005060D2" w:rsidP="005060D2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As for </w:t>
      </w:r>
      <w:r w:rsidR="00715DDB">
        <w:rPr>
          <w:rFonts w:eastAsia="宋体" w:hint="eastAsia"/>
          <w:lang w:eastAsia="zh-CN"/>
        </w:rPr>
        <w:t>time-</w:t>
      </w:r>
      <w:r>
        <w:rPr>
          <w:rFonts w:eastAsia="宋体"/>
          <w:lang w:eastAsia="zh-CN"/>
        </w:rPr>
        <w:t>offs</w:t>
      </w:r>
      <w:r>
        <w:rPr>
          <w:rFonts w:eastAsia="宋体" w:hint="eastAsia"/>
          <w:lang w:eastAsia="zh-CN"/>
        </w:rPr>
        <w:t>et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or SMTC configuration, </w:t>
      </w:r>
      <w:r>
        <w:rPr>
          <w:rFonts w:eastAsia="宋体"/>
          <w:lang w:eastAsia="zh-CN"/>
        </w:rPr>
        <w:t>comparing</w:t>
      </w:r>
      <w:r>
        <w:rPr>
          <w:rFonts w:eastAsia="宋体" w:hint="eastAsia"/>
          <w:lang w:eastAsia="zh-CN"/>
        </w:rPr>
        <w:t xml:space="preserve"> with </w:t>
      </w:r>
      <w:r w:rsidR="00715DDB">
        <w:rPr>
          <w:rFonts w:eastAsia="宋体" w:hint="eastAsia"/>
          <w:lang w:eastAsia="zh-CN"/>
        </w:rPr>
        <w:t>time-</w:t>
      </w:r>
      <w:r>
        <w:rPr>
          <w:rFonts w:eastAsia="宋体" w:hint="eastAsia"/>
          <w:lang w:eastAsia="zh-CN"/>
        </w:rPr>
        <w:t xml:space="preserve">offset, if SMTC is adopted, an additional </w:t>
      </w:r>
      <w:r>
        <w:rPr>
          <w:rFonts w:eastAsia="宋体"/>
          <w:lang w:eastAsia="zh-CN"/>
        </w:rPr>
        <w:t>periodicity</w:t>
      </w:r>
      <w:r>
        <w:rPr>
          <w:rFonts w:eastAsia="宋体" w:hint="eastAsia"/>
          <w:lang w:eastAsia="zh-CN"/>
        </w:rPr>
        <w:t xml:space="preserve"> will </w:t>
      </w:r>
      <w:r w:rsidR="00715DDB">
        <w:rPr>
          <w:rFonts w:eastAsia="宋体" w:hint="eastAsia"/>
          <w:lang w:eastAsia="zh-CN"/>
        </w:rPr>
        <w:t xml:space="preserve">need to </w:t>
      </w:r>
      <w:r>
        <w:rPr>
          <w:rFonts w:eastAsia="宋体" w:hint="eastAsia"/>
          <w:lang w:eastAsia="zh-CN"/>
        </w:rPr>
        <w:t>be configured to UE</w:t>
      </w:r>
      <w:r w:rsidR="00715DDB">
        <w:rPr>
          <w:rFonts w:eastAsia="宋体" w:hint="eastAsia"/>
          <w:lang w:eastAsia="zh-CN"/>
        </w:rPr>
        <w:t xml:space="preserve"> by the target satellite SMTC configuration</w:t>
      </w:r>
      <w:r>
        <w:rPr>
          <w:rFonts w:eastAsia="宋体" w:hint="eastAsia"/>
          <w:lang w:eastAsia="zh-CN"/>
        </w:rPr>
        <w:t xml:space="preserve">.  Considering </w:t>
      </w:r>
      <w:r w:rsidR="00715DDB">
        <w:rPr>
          <w:rFonts w:eastAsia="宋体" w:hint="eastAsia"/>
          <w:lang w:eastAsia="zh-CN"/>
        </w:rPr>
        <w:t xml:space="preserve">that </w:t>
      </w:r>
      <w:r>
        <w:rPr>
          <w:rFonts w:eastAsia="宋体" w:hint="eastAsia"/>
          <w:lang w:eastAsia="zh-CN"/>
        </w:rPr>
        <w:t xml:space="preserve">the </w:t>
      </w:r>
      <w:r>
        <w:rPr>
          <w:rFonts w:eastAsia="宋体"/>
          <w:lang w:eastAsia="zh-CN"/>
        </w:rPr>
        <w:t>periodicity</w:t>
      </w:r>
      <w:r>
        <w:rPr>
          <w:rFonts w:eastAsia="宋体" w:hint="eastAsia"/>
          <w:lang w:eastAsia="zh-CN"/>
        </w:rPr>
        <w:t xml:space="preserve"> of the SSB of the source satellite and target s</w:t>
      </w:r>
      <w:r w:rsidR="00715DDB">
        <w:rPr>
          <w:rFonts w:eastAsia="宋体" w:hint="eastAsia"/>
          <w:lang w:eastAsia="zh-CN"/>
        </w:rPr>
        <w:t xml:space="preserve">atellite should be the same, the </w:t>
      </w:r>
      <w:r w:rsidR="00715DDB">
        <w:rPr>
          <w:rFonts w:eastAsia="宋体"/>
          <w:lang w:eastAsia="zh-CN"/>
        </w:rPr>
        <w:t>periodicity</w:t>
      </w:r>
      <w:r w:rsidR="00715DDB">
        <w:rPr>
          <w:rFonts w:eastAsia="宋体" w:hint="eastAsia"/>
          <w:lang w:eastAsia="zh-CN"/>
        </w:rPr>
        <w:t xml:space="preserve"> of target satellite SMTC is an </w:t>
      </w:r>
      <w:r w:rsidR="00715DDB">
        <w:rPr>
          <w:rFonts w:eastAsia="宋体"/>
          <w:lang w:eastAsia="zh-CN"/>
        </w:rPr>
        <w:t>unnecessary</w:t>
      </w:r>
      <w:r w:rsidR="00715DDB">
        <w:rPr>
          <w:rFonts w:eastAsia="宋体" w:hint="eastAsia"/>
          <w:lang w:eastAsia="zh-CN"/>
        </w:rPr>
        <w:t xml:space="preserve"> parameter that does not actually need to be redundantly </w:t>
      </w:r>
      <w:r w:rsidR="00715DDB">
        <w:rPr>
          <w:rFonts w:eastAsia="宋体"/>
          <w:lang w:eastAsia="zh-CN"/>
        </w:rPr>
        <w:t>signalled</w:t>
      </w:r>
      <w:r w:rsidR="00715DDB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 w:rsidR="00715DDB">
        <w:rPr>
          <w:rFonts w:eastAsia="宋体" w:hint="eastAsia"/>
          <w:lang w:eastAsia="zh-CN"/>
        </w:rPr>
        <w:t xml:space="preserve">As a result, we think </w:t>
      </w:r>
      <w:r>
        <w:rPr>
          <w:rFonts w:eastAsia="宋体" w:hint="eastAsia"/>
          <w:lang w:eastAsia="zh-CN"/>
        </w:rPr>
        <w:t xml:space="preserve">an offset is </w:t>
      </w:r>
      <w:r>
        <w:rPr>
          <w:rFonts w:eastAsia="宋体"/>
          <w:lang w:eastAsia="zh-CN"/>
        </w:rPr>
        <w:t>enough</w:t>
      </w:r>
      <w:r w:rsidR="00715DDB">
        <w:rPr>
          <w:rFonts w:eastAsia="宋体" w:hint="eastAsia"/>
          <w:lang w:eastAsia="zh-CN"/>
        </w:rPr>
        <w:t xml:space="preserve"> and a better choice from signalling point of view</w:t>
      </w:r>
      <w:r>
        <w:rPr>
          <w:rFonts w:eastAsia="宋体" w:hint="eastAsia"/>
          <w:lang w:eastAsia="zh-CN"/>
        </w:rPr>
        <w:t>.</w:t>
      </w:r>
    </w:p>
    <w:p w14:paraId="379A083A" w14:textId="349DA6CE" w:rsidR="005060D2" w:rsidRPr="005060D2" w:rsidRDefault="00715DDB" w:rsidP="00BD7F4B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/>
          <w:b/>
          <w:bCs/>
          <w:lang w:eastAsia="zh-CN"/>
        </w:rPr>
        <w:t>P</w:t>
      </w:r>
      <w:r>
        <w:rPr>
          <w:rFonts w:eastAsia="宋体" w:hint="eastAsia"/>
          <w:b/>
          <w:bCs/>
          <w:lang w:eastAsia="zh-CN"/>
        </w:rPr>
        <w:t xml:space="preserve">roposal 10: </w:t>
      </w:r>
      <w:r w:rsidRPr="00557D80">
        <w:rPr>
          <w:rFonts w:eastAsia="宋体"/>
          <w:b/>
          <w:bCs/>
          <w:lang w:eastAsia="zh-CN"/>
        </w:rPr>
        <w:t>For soft satellite switch,</w:t>
      </w:r>
      <w:r>
        <w:rPr>
          <w:rFonts w:eastAsia="宋体" w:hint="eastAsia"/>
          <w:b/>
          <w:bCs/>
          <w:lang w:eastAsia="zh-CN"/>
        </w:rPr>
        <w:t xml:space="preserve"> introduce </w:t>
      </w:r>
      <w:r>
        <w:rPr>
          <w:rFonts w:eastAsia="宋体"/>
          <w:b/>
          <w:bCs/>
          <w:lang w:eastAsia="zh-CN"/>
        </w:rPr>
        <w:t>a time</w:t>
      </w:r>
      <w:r>
        <w:rPr>
          <w:rFonts w:eastAsia="宋体" w:hint="eastAsia"/>
          <w:b/>
          <w:bCs/>
          <w:lang w:eastAsia="zh-CN"/>
        </w:rPr>
        <w:t>-</w:t>
      </w:r>
      <w:r w:rsidRPr="000965F8">
        <w:rPr>
          <w:rFonts w:eastAsia="宋体"/>
          <w:b/>
          <w:bCs/>
          <w:lang w:eastAsia="zh-CN"/>
        </w:rPr>
        <w:t xml:space="preserve">offset </w:t>
      </w:r>
      <w:r>
        <w:rPr>
          <w:rFonts w:eastAsia="宋体" w:hint="eastAsia"/>
          <w:b/>
          <w:bCs/>
          <w:lang w:eastAsia="zh-CN"/>
        </w:rPr>
        <w:t>of the target satellite SSB to the source satellite SSB</w:t>
      </w:r>
      <w:r w:rsidRPr="00557D80">
        <w:rPr>
          <w:rFonts w:eastAsia="宋体"/>
          <w:b/>
          <w:bCs/>
          <w:lang w:eastAsia="zh-CN"/>
        </w:rPr>
        <w:t xml:space="preserve"> </w:t>
      </w:r>
      <w:r>
        <w:rPr>
          <w:rFonts w:eastAsia="宋体" w:hint="eastAsia"/>
          <w:b/>
          <w:bCs/>
          <w:lang w:eastAsia="zh-CN"/>
        </w:rPr>
        <w:t xml:space="preserve">for the UE to distinguish </w:t>
      </w:r>
      <w:r>
        <w:rPr>
          <w:rFonts w:eastAsia="宋体"/>
          <w:b/>
          <w:bCs/>
          <w:lang w:eastAsia="zh-CN"/>
        </w:rPr>
        <w:t>the</w:t>
      </w:r>
      <w:r>
        <w:rPr>
          <w:rFonts w:eastAsia="宋体" w:hint="eastAsia"/>
          <w:b/>
          <w:bCs/>
          <w:lang w:eastAsia="zh-CN"/>
        </w:rPr>
        <w:t xml:space="preserve"> SSB of </w:t>
      </w:r>
      <w:r>
        <w:rPr>
          <w:rFonts w:eastAsia="宋体"/>
          <w:b/>
          <w:bCs/>
          <w:lang w:eastAsia="zh-CN"/>
        </w:rPr>
        <w:t>the</w:t>
      </w:r>
      <w:r>
        <w:rPr>
          <w:rFonts w:eastAsia="宋体" w:hint="eastAsia"/>
          <w:b/>
          <w:bCs/>
          <w:lang w:eastAsia="zh-CN"/>
        </w:rPr>
        <w:t xml:space="preserve"> </w:t>
      </w:r>
      <w:r w:rsidRPr="00557D80">
        <w:rPr>
          <w:rFonts w:eastAsia="宋体"/>
          <w:b/>
          <w:bCs/>
          <w:lang w:eastAsia="zh-CN"/>
        </w:rPr>
        <w:t>target satellite</w:t>
      </w:r>
      <w:r>
        <w:rPr>
          <w:rFonts w:eastAsia="宋体" w:hint="eastAsia"/>
          <w:b/>
          <w:bCs/>
          <w:lang w:eastAsia="zh-CN"/>
        </w:rPr>
        <w:t xml:space="preserve"> from the source satellite. No other information is needed.</w:t>
      </w:r>
    </w:p>
    <w:bookmarkEnd w:id="17"/>
    <w:bookmarkEnd w:id="18"/>
    <w:p w14:paraId="338F38EB" w14:textId="024A3B02" w:rsidR="007E6233" w:rsidRPr="007E6233" w:rsidRDefault="00CB4D74" w:rsidP="007E6233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3</w:t>
      </w:r>
      <w:r w:rsidR="007E6233">
        <w:t xml:space="preserve">. </w:t>
      </w:r>
      <w:r w:rsidR="007E6233">
        <w:rPr>
          <w:rFonts w:eastAsiaTheme="minorEastAsia" w:hint="eastAsia"/>
          <w:lang w:eastAsia="zh-CN"/>
        </w:rPr>
        <w:t>Conclusion</w:t>
      </w:r>
    </w:p>
    <w:p w14:paraId="7F246DA4" w14:textId="2CB71803" w:rsidR="007E6233" w:rsidRDefault="007F678E" w:rsidP="00371E17">
      <w:pPr>
        <w:spacing w:after="120"/>
        <w:rPr>
          <w:rFonts w:eastAsiaTheme="minorEastAsia"/>
          <w:lang w:eastAsia="zh-CN"/>
        </w:rPr>
      </w:pPr>
      <w:r w:rsidRPr="007F678E">
        <w:rPr>
          <w:rFonts w:eastAsiaTheme="minorEastAsia" w:hint="eastAsia"/>
          <w:lang w:eastAsia="zh-CN"/>
        </w:rPr>
        <w:t xml:space="preserve">In this contribution, </w:t>
      </w:r>
      <w:r w:rsidR="000E1F26">
        <w:rPr>
          <w:rFonts w:eastAsiaTheme="minorEastAsia" w:hint="eastAsia"/>
          <w:lang w:eastAsia="zh-CN"/>
        </w:rPr>
        <w:t xml:space="preserve">we </w:t>
      </w:r>
      <w:r w:rsidR="00BA7DB7">
        <w:rPr>
          <w:rFonts w:eastAsiaTheme="minorEastAsia" w:hint="eastAsia"/>
          <w:lang w:eastAsia="zh-CN"/>
        </w:rPr>
        <w:t>have</w:t>
      </w:r>
      <w:r w:rsidR="00371E17">
        <w:rPr>
          <w:rFonts w:eastAsiaTheme="minorEastAsia" w:hint="eastAsia"/>
          <w:lang w:eastAsia="zh-CN"/>
        </w:rPr>
        <w:t xml:space="preserve"> discussion on</w:t>
      </w:r>
      <w:r w:rsidR="000E1F26">
        <w:rPr>
          <w:rFonts w:eastAsiaTheme="minorEastAsia" w:hint="eastAsia"/>
          <w:lang w:eastAsia="zh-CN"/>
        </w:rPr>
        <w:t xml:space="preserve"> </w:t>
      </w:r>
      <w:r w:rsidR="00371E17">
        <w:rPr>
          <w:rFonts w:eastAsia="Arial Unicode MS" w:hint="eastAsia"/>
          <w:lang w:eastAsia="zh-CN"/>
        </w:rPr>
        <w:t>PCI unchanged scenario,</w:t>
      </w:r>
      <w:r w:rsidR="00371E17">
        <w:rPr>
          <w:rFonts w:eastAsiaTheme="minorEastAsia" w:hint="eastAsia"/>
          <w:lang w:eastAsia="zh-CN"/>
        </w:rPr>
        <w:t xml:space="preserve"> with</w:t>
      </w:r>
      <w:r w:rsidRPr="007F678E">
        <w:rPr>
          <w:rFonts w:eastAsiaTheme="minorEastAsia" w:hint="eastAsia"/>
          <w:lang w:eastAsia="zh-CN"/>
        </w:rPr>
        <w:t xml:space="preserve"> the following observations and </w:t>
      </w:r>
      <w:r w:rsidRPr="007F678E">
        <w:rPr>
          <w:rFonts w:eastAsiaTheme="minorEastAsia"/>
          <w:lang w:eastAsia="zh-CN"/>
        </w:rPr>
        <w:t>proposal</w:t>
      </w:r>
      <w:r w:rsidR="000E1F26">
        <w:rPr>
          <w:rFonts w:eastAsiaTheme="minorEastAsia" w:hint="eastAsia"/>
          <w:lang w:eastAsia="zh-CN"/>
        </w:rPr>
        <w:t>s</w:t>
      </w:r>
      <w:r w:rsidRPr="007F678E">
        <w:rPr>
          <w:rFonts w:eastAsiaTheme="minorEastAsia" w:hint="eastAsia"/>
          <w:lang w:eastAsia="zh-CN"/>
        </w:rPr>
        <w:t>:</w:t>
      </w:r>
    </w:p>
    <w:p w14:paraId="2EBACEBB" w14:textId="5BECE1F3" w:rsidR="00715DDB" w:rsidRPr="00715DDB" w:rsidRDefault="00715DDB" w:rsidP="001142AD">
      <w:pPr>
        <w:spacing w:beforeLines="50" w:before="120" w:after="120"/>
        <w:jc w:val="both"/>
        <w:rPr>
          <w:rFonts w:eastAsiaTheme="minorEastAsia"/>
          <w:lang w:eastAsia="zh-CN"/>
        </w:rPr>
      </w:pPr>
      <w:r w:rsidRPr="00D9579B">
        <w:rPr>
          <w:rFonts w:eastAsia="宋体" w:hint="eastAsia"/>
          <w:b/>
          <w:lang w:eastAsia="zh-CN"/>
        </w:rPr>
        <w:t xml:space="preserve">Observation 1: Handling of TAT during unchanged PCI procedure is still pending as one </w:t>
      </w:r>
      <w:r>
        <w:rPr>
          <w:rFonts w:eastAsia="宋体" w:hint="eastAsia"/>
          <w:b/>
          <w:lang w:eastAsia="zh-CN"/>
        </w:rPr>
        <w:t xml:space="preserve">remaining </w:t>
      </w:r>
      <w:r w:rsidRPr="00D9579B">
        <w:rPr>
          <w:rFonts w:eastAsia="宋体" w:hint="eastAsia"/>
          <w:b/>
          <w:lang w:eastAsia="zh-CN"/>
        </w:rPr>
        <w:t xml:space="preserve">open issue requiring functionality discussion. </w:t>
      </w:r>
    </w:p>
    <w:p w14:paraId="3616C57B" w14:textId="315DD984" w:rsidR="00145208" w:rsidRPr="00145208" w:rsidRDefault="00145208" w:rsidP="00B81269">
      <w:pPr>
        <w:spacing w:before="120" w:after="120"/>
        <w:jc w:val="both"/>
        <w:rPr>
          <w:rFonts w:ascii="Arial" w:eastAsia="宋体" w:hAnsi="Arial" w:cs="Arial"/>
          <w:bCs/>
          <w:u w:val="single"/>
          <w:lang w:eastAsia="zh-CN"/>
        </w:rPr>
      </w:pPr>
      <w:r w:rsidRPr="00145208">
        <w:rPr>
          <w:rFonts w:ascii="Arial" w:eastAsia="宋体" w:hAnsi="Arial" w:cs="Arial"/>
          <w:bCs/>
          <w:u w:val="single"/>
          <w:lang w:eastAsia="zh-CN"/>
        </w:rPr>
        <w:t>For hard satellite switching</w:t>
      </w:r>
    </w:p>
    <w:p w14:paraId="6C847929" w14:textId="77777777" w:rsidR="00010F2A" w:rsidRPr="00C92B30" w:rsidRDefault="00010F2A" w:rsidP="00010F2A">
      <w:pPr>
        <w:spacing w:before="120" w:after="120"/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lastRenderedPageBreak/>
        <w:t>Observation</w:t>
      </w:r>
      <w:r>
        <w:rPr>
          <w:rFonts w:eastAsia="宋体"/>
          <w:b/>
          <w:bCs/>
          <w:lang w:eastAsia="zh-CN"/>
        </w:rPr>
        <w:t xml:space="preserve"> </w:t>
      </w:r>
      <w:r>
        <w:rPr>
          <w:rFonts w:eastAsia="宋体" w:hint="eastAsia"/>
          <w:b/>
          <w:bCs/>
          <w:lang w:eastAsia="zh-CN"/>
        </w:rPr>
        <w:t>2</w:t>
      </w:r>
      <w:r w:rsidRPr="00C67EBA">
        <w:rPr>
          <w:rFonts w:eastAsia="宋体"/>
          <w:b/>
          <w:bCs/>
          <w:lang w:eastAsia="zh-CN"/>
        </w:rPr>
        <w:t xml:space="preserve">: </w:t>
      </w:r>
      <w:r w:rsidRPr="0024321A">
        <w:rPr>
          <w:rFonts w:eastAsia="宋体"/>
          <w:b/>
          <w:bCs/>
          <w:lang w:eastAsia="zh-CN"/>
        </w:rPr>
        <w:t xml:space="preserve">UL synchronisation </w:t>
      </w:r>
      <w:r>
        <w:rPr>
          <w:rFonts w:eastAsia="宋体" w:hint="eastAsia"/>
          <w:b/>
          <w:bCs/>
          <w:lang w:eastAsia="zh-CN"/>
        </w:rPr>
        <w:t xml:space="preserve">controlled by T430 needs to be regained and indicated to the MAC entity by some means </w:t>
      </w:r>
      <w:r w:rsidRPr="000B5137">
        <w:rPr>
          <w:rFonts w:eastAsia="宋体"/>
          <w:b/>
          <w:bCs/>
          <w:lang w:eastAsia="zh-CN"/>
        </w:rPr>
        <w:t>before UE perform</w:t>
      </w:r>
      <w:r>
        <w:rPr>
          <w:rFonts w:eastAsia="宋体" w:hint="eastAsia"/>
          <w:b/>
          <w:bCs/>
          <w:lang w:eastAsia="zh-CN"/>
        </w:rPr>
        <w:t>s</w:t>
      </w:r>
      <w:r w:rsidRPr="000B5137">
        <w:rPr>
          <w:rFonts w:eastAsia="宋体"/>
          <w:b/>
          <w:bCs/>
          <w:lang w:eastAsia="zh-CN"/>
        </w:rPr>
        <w:t xml:space="preserve"> RACH</w:t>
      </w:r>
      <w:r>
        <w:rPr>
          <w:rFonts w:eastAsia="宋体" w:hint="eastAsia"/>
          <w:b/>
          <w:bCs/>
          <w:lang w:eastAsia="zh-CN"/>
        </w:rPr>
        <w:t>; otherwise the RACH procedure cannot be performed as per previous agreement</w:t>
      </w:r>
      <w:r w:rsidRPr="00837298">
        <w:rPr>
          <w:rFonts w:eastAsia="宋体" w:hint="eastAsia"/>
          <w:b/>
          <w:bCs/>
          <w:lang w:eastAsia="zh-CN"/>
        </w:rPr>
        <w:t xml:space="preserve"> </w:t>
      </w:r>
      <w:r>
        <w:rPr>
          <w:rFonts w:eastAsia="宋体" w:hint="eastAsia"/>
          <w:b/>
          <w:bCs/>
          <w:lang w:eastAsia="zh-CN"/>
        </w:rPr>
        <w:t>(if T430 still is kept expired)</w:t>
      </w:r>
      <w:r w:rsidRPr="000B5137">
        <w:rPr>
          <w:rFonts w:eastAsia="宋体"/>
          <w:b/>
          <w:bCs/>
          <w:lang w:eastAsia="zh-CN"/>
        </w:rPr>
        <w:t>.</w:t>
      </w:r>
    </w:p>
    <w:p w14:paraId="4A221CBE" w14:textId="77777777" w:rsidR="00715DDB" w:rsidRDefault="00715DDB" w:rsidP="00715DDB">
      <w:pPr>
        <w:spacing w:beforeLines="50" w:before="120" w:after="120"/>
        <w:jc w:val="both"/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 xml:space="preserve">Proposal 1: For unchanged PCI </w:t>
      </w:r>
      <w:r>
        <w:rPr>
          <w:rFonts w:eastAsia="宋体"/>
          <w:b/>
          <w:bCs/>
          <w:lang w:eastAsia="zh-CN"/>
        </w:rPr>
        <w:t>mechanism</w:t>
      </w:r>
      <w:r>
        <w:rPr>
          <w:rFonts w:eastAsia="宋体" w:hint="eastAsia"/>
          <w:b/>
          <w:bCs/>
          <w:lang w:eastAsia="zh-CN"/>
        </w:rPr>
        <w:t xml:space="preserve">, UE stops </w:t>
      </w:r>
      <w:proofErr w:type="spellStart"/>
      <w:r w:rsidRPr="00C30C16">
        <w:rPr>
          <w:rFonts w:eastAsia="宋体"/>
          <w:b/>
          <w:bCs/>
          <w:i/>
          <w:lang w:eastAsia="zh-CN"/>
        </w:rPr>
        <w:t>timeAlignmentTimer</w:t>
      </w:r>
      <w:proofErr w:type="spellEnd"/>
      <w:r>
        <w:rPr>
          <w:rFonts w:eastAsia="宋体" w:hint="eastAsia"/>
          <w:b/>
          <w:bCs/>
          <w:i/>
          <w:lang w:eastAsia="zh-CN"/>
        </w:rPr>
        <w:t xml:space="preserve"> </w:t>
      </w:r>
      <w:r>
        <w:rPr>
          <w:rFonts w:eastAsia="宋体" w:hint="eastAsia"/>
          <w:b/>
          <w:bCs/>
          <w:lang w:eastAsia="zh-CN"/>
        </w:rPr>
        <w:t xml:space="preserve">for PTAG at </w:t>
      </w:r>
      <w:r w:rsidRPr="00C67EBA">
        <w:rPr>
          <w:rFonts w:eastAsia="宋体"/>
          <w:b/>
          <w:bCs/>
          <w:i/>
          <w:lang w:eastAsia="zh-CN"/>
        </w:rPr>
        <w:t>t-Service</w:t>
      </w:r>
      <w:r>
        <w:rPr>
          <w:rFonts w:eastAsia="宋体" w:hint="eastAsia"/>
          <w:b/>
          <w:bCs/>
          <w:lang w:eastAsia="zh-CN"/>
        </w:rPr>
        <w:t>.</w:t>
      </w:r>
    </w:p>
    <w:p w14:paraId="19B578B9" w14:textId="77777777" w:rsidR="00715DDB" w:rsidRPr="00BE6822" w:rsidRDefault="00715DDB" w:rsidP="00715DDB">
      <w:pPr>
        <w:spacing w:beforeLines="50" w:before="120" w:after="120"/>
        <w:jc w:val="both"/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>Proposal 2: For unchanged PCI procedure based on RACH, UE starts the</w:t>
      </w:r>
      <w:r w:rsidRPr="00C76751">
        <w:rPr>
          <w:rFonts w:eastAsia="宋体" w:hint="eastAsia"/>
          <w:b/>
          <w:bCs/>
          <w:i/>
          <w:lang w:eastAsia="zh-CN"/>
        </w:rPr>
        <w:t xml:space="preserve"> </w:t>
      </w:r>
      <w:proofErr w:type="spellStart"/>
      <w:r w:rsidRPr="00C76751">
        <w:rPr>
          <w:rFonts w:eastAsia="宋体"/>
          <w:b/>
          <w:bCs/>
          <w:i/>
          <w:lang w:eastAsia="zh-CN"/>
        </w:rPr>
        <w:t>timeAlignmentTimer</w:t>
      </w:r>
      <w:proofErr w:type="spellEnd"/>
      <w:r>
        <w:rPr>
          <w:rFonts w:eastAsia="宋体" w:hint="eastAsia"/>
          <w:b/>
          <w:bCs/>
          <w:i/>
          <w:lang w:eastAsia="zh-CN"/>
        </w:rPr>
        <w:t xml:space="preserve"> </w:t>
      </w:r>
      <w:r>
        <w:rPr>
          <w:rFonts w:eastAsia="宋体" w:hint="eastAsia"/>
          <w:b/>
          <w:bCs/>
          <w:lang w:eastAsia="zh-CN"/>
        </w:rPr>
        <w:t xml:space="preserve">for PTAG </w:t>
      </w:r>
      <w:r w:rsidRPr="00C76751">
        <w:rPr>
          <w:rFonts w:eastAsia="宋体"/>
          <w:b/>
          <w:bCs/>
          <w:lang w:eastAsia="zh-CN"/>
        </w:rPr>
        <w:t>upon</w:t>
      </w:r>
      <w:r>
        <w:rPr>
          <w:rFonts w:eastAsia="宋体"/>
          <w:b/>
          <w:bCs/>
          <w:lang w:eastAsia="zh-CN"/>
        </w:rPr>
        <w:t xml:space="preserve"> reception</w:t>
      </w:r>
      <w:r>
        <w:rPr>
          <w:rFonts w:eastAsia="宋体" w:hint="eastAsia"/>
          <w:b/>
          <w:bCs/>
          <w:lang w:eastAsia="zh-CN"/>
        </w:rPr>
        <w:t xml:space="preserve"> of TA Command via RACH procedure as in legacy.</w:t>
      </w:r>
    </w:p>
    <w:p w14:paraId="61E5008F" w14:textId="77777777" w:rsidR="00715DDB" w:rsidRDefault="00715DDB" w:rsidP="00715DDB">
      <w:pPr>
        <w:spacing w:beforeLines="50" w:before="120" w:after="120"/>
        <w:jc w:val="both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P</w:t>
      </w:r>
      <w:r>
        <w:rPr>
          <w:rFonts w:eastAsia="宋体" w:hint="eastAsia"/>
          <w:b/>
          <w:bCs/>
          <w:lang w:eastAsia="zh-CN"/>
        </w:rPr>
        <w:t xml:space="preserve">roposal 3: For unchanged PCI procedure without RACH, UE applies the N_TA of </w:t>
      </w:r>
      <w:r>
        <w:rPr>
          <w:rFonts w:eastAsia="宋体"/>
          <w:b/>
          <w:bCs/>
          <w:lang w:eastAsia="zh-CN"/>
        </w:rPr>
        <w:t>the</w:t>
      </w:r>
      <w:r>
        <w:rPr>
          <w:rFonts w:eastAsia="宋体" w:hint="eastAsia"/>
          <w:b/>
          <w:bCs/>
          <w:lang w:eastAsia="zh-CN"/>
        </w:rPr>
        <w:t xml:space="preserve"> target satellite and starts </w:t>
      </w:r>
      <w:proofErr w:type="spellStart"/>
      <w:r w:rsidRPr="00CA48F6">
        <w:rPr>
          <w:rFonts w:eastAsia="宋体"/>
          <w:b/>
          <w:bCs/>
          <w:i/>
          <w:lang w:eastAsia="zh-CN"/>
        </w:rPr>
        <w:t>timeAlignmentTimer</w:t>
      </w:r>
      <w:proofErr w:type="spellEnd"/>
      <w:r w:rsidRPr="006E07F5">
        <w:rPr>
          <w:rFonts w:eastAsia="宋体" w:hint="eastAsia"/>
          <w:b/>
          <w:bCs/>
          <w:lang w:eastAsia="zh-CN"/>
        </w:rPr>
        <w:t xml:space="preserve"> </w:t>
      </w:r>
      <w:r>
        <w:rPr>
          <w:rFonts w:eastAsia="宋体" w:hint="eastAsia"/>
          <w:b/>
          <w:bCs/>
          <w:lang w:eastAsia="zh-CN"/>
        </w:rPr>
        <w:t xml:space="preserve">for PTAG at </w:t>
      </w:r>
      <w:r w:rsidRPr="00962FA9">
        <w:rPr>
          <w:rFonts w:eastAsia="宋体" w:hint="eastAsia"/>
          <w:b/>
          <w:bCs/>
          <w:i/>
          <w:lang w:eastAsia="zh-CN"/>
        </w:rPr>
        <w:t>t-Service</w:t>
      </w:r>
      <w:r>
        <w:rPr>
          <w:rFonts w:eastAsia="宋体" w:hint="eastAsia"/>
          <w:b/>
          <w:bCs/>
          <w:lang w:eastAsia="zh-CN"/>
        </w:rPr>
        <w:t>.</w:t>
      </w:r>
    </w:p>
    <w:p w14:paraId="7F8AAD49" w14:textId="77777777" w:rsidR="00715DDB" w:rsidRPr="00C67EBA" w:rsidRDefault="00715DDB" w:rsidP="00715DDB">
      <w:pPr>
        <w:spacing w:before="156" w:after="60"/>
        <w:rPr>
          <w:rFonts w:eastAsia="宋体"/>
          <w:b/>
          <w:bCs/>
          <w:lang w:eastAsia="zh-CN"/>
        </w:rPr>
      </w:pPr>
      <w:r w:rsidRPr="00C67EBA">
        <w:rPr>
          <w:rFonts w:eastAsia="宋体"/>
          <w:b/>
          <w:bCs/>
          <w:lang w:eastAsia="zh-CN"/>
        </w:rPr>
        <w:t xml:space="preserve">Proposal </w:t>
      </w:r>
      <w:r>
        <w:rPr>
          <w:rFonts w:eastAsia="宋体" w:hint="eastAsia"/>
          <w:b/>
          <w:bCs/>
          <w:lang w:eastAsia="zh-CN"/>
        </w:rPr>
        <w:t>4</w:t>
      </w:r>
      <w:r w:rsidRPr="00C67EBA">
        <w:rPr>
          <w:rFonts w:eastAsia="宋体"/>
          <w:b/>
          <w:bCs/>
          <w:lang w:eastAsia="zh-CN"/>
        </w:rPr>
        <w:t xml:space="preserve">: After </w:t>
      </w:r>
      <w:r>
        <w:rPr>
          <w:rFonts w:eastAsia="宋体" w:hint="eastAsia"/>
          <w:b/>
          <w:bCs/>
          <w:lang w:eastAsia="zh-CN"/>
        </w:rPr>
        <w:t xml:space="preserve">acquiring DL </w:t>
      </w:r>
      <w:r w:rsidRPr="00C67EBA">
        <w:rPr>
          <w:rFonts w:eastAsia="宋体"/>
          <w:b/>
          <w:bCs/>
          <w:lang w:eastAsia="zh-CN"/>
        </w:rPr>
        <w:t xml:space="preserve">sync </w:t>
      </w:r>
      <w:r>
        <w:rPr>
          <w:rFonts w:eastAsia="宋体" w:hint="eastAsia"/>
          <w:b/>
          <w:bCs/>
          <w:lang w:eastAsia="zh-CN"/>
        </w:rPr>
        <w:t xml:space="preserve">and the </w:t>
      </w:r>
      <w:proofErr w:type="spellStart"/>
      <w:r w:rsidRPr="00893A5E">
        <w:rPr>
          <w:rFonts w:eastAsia="宋体"/>
          <w:b/>
          <w:bCs/>
          <w:i/>
          <w:lang w:eastAsia="zh-CN"/>
        </w:rPr>
        <w:t>ntn-Confi</w:t>
      </w:r>
      <w:r w:rsidRPr="00893A5E">
        <w:rPr>
          <w:rFonts w:eastAsia="宋体" w:hint="eastAsia"/>
          <w:b/>
          <w:bCs/>
          <w:i/>
          <w:lang w:eastAsia="zh-CN"/>
        </w:rPr>
        <w:t>g</w:t>
      </w:r>
      <w:proofErr w:type="spellEnd"/>
      <w:r>
        <w:rPr>
          <w:rFonts w:eastAsia="宋体" w:hint="eastAsia"/>
          <w:b/>
          <w:bCs/>
          <w:lang w:eastAsia="zh-CN"/>
        </w:rPr>
        <w:t xml:space="preserve"> </w:t>
      </w:r>
      <w:r w:rsidRPr="00C67EBA">
        <w:rPr>
          <w:rFonts w:eastAsia="宋体"/>
          <w:b/>
          <w:bCs/>
          <w:lang w:eastAsia="zh-CN"/>
        </w:rPr>
        <w:t xml:space="preserve">of the </w:t>
      </w:r>
      <w:r>
        <w:rPr>
          <w:rFonts w:eastAsia="宋体" w:hint="eastAsia"/>
          <w:b/>
          <w:bCs/>
          <w:lang w:eastAsia="zh-CN"/>
        </w:rPr>
        <w:t>new serving</w:t>
      </w:r>
      <w:r w:rsidRPr="00C67EBA">
        <w:rPr>
          <w:rFonts w:eastAsia="宋体"/>
          <w:b/>
          <w:bCs/>
          <w:lang w:eastAsia="zh-CN"/>
        </w:rPr>
        <w:t xml:space="preserve"> satellite, </w:t>
      </w:r>
      <w:r w:rsidRPr="004D5C17">
        <w:rPr>
          <w:rFonts w:eastAsia="宋体" w:hint="eastAsia"/>
          <w:b/>
          <w:bCs/>
          <w:lang w:eastAsia="zh-CN"/>
        </w:rPr>
        <w:t xml:space="preserve">from </w:t>
      </w:r>
      <w:r w:rsidRPr="004D5C17">
        <w:rPr>
          <w:rFonts w:eastAsia="宋体"/>
          <w:b/>
          <w:bCs/>
          <w:lang w:eastAsia="zh-CN"/>
        </w:rPr>
        <w:t xml:space="preserve">the </w:t>
      </w:r>
      <w:r w:rsidRPr="004D5C17">
        <w:rPr>
          <w:rFonts w:eastAsia="宋体" w:hint="eastAsia"/>
          <w:b/>
          <w:bCs/>
          <w:lang w:eastAsia="zh-CN"/>
        </w:rPr>
        <w:t>RRC</w:t>
      </w:r>
      <w:r w:rsidRPr="004D5C17">
        <w:rPr>
          <w:rFonts w:eastAsia="宋体"/>
          <w:b/>
          <w:bCs/>
          <w:lang w:eastAsia="zh-CN"/>
        </w:rPr>
        <w:t>’</w:t>
      </w:r>
      <w:r w:rsidRPr="004D5C17">
        <w:rPr>
          <w:rFonts w:eastAsia="宋体" w:hint="eastAsia"/>
          <w:b/>
          <w:bCs/>
          <w:lang w:eastAsia="zh-CN"/>
        </w:rPr>
        <w:t>s perspective</w:t>
      </w:r>
      <w:r w:rsidRPr="00C67EBA">
        <w:rPr>
          <w:rFonts w:eastAsia="宋体"/>
          <w:b/>
          <w:bCs/>
          <w:lang w:eastAsia="zh-CN"/>
        </w:rPr>
        <w:t xml:space="preserve"> the UE shall:</w:t>
      </w:r>
    </w:p>
    <w:p w14:paraId="0626CFDF" w14:textId="77777777" w:rsidR="00715DDB" w:rsidRPr="00C67EBA" w:rsidRDefault="00715DDB" w:rsidP="00715DDB">
      <w:pPr>
        <w:pStyle w:val="a4"/>
        <w:numPr>
          <w:ilvl w:val="0"/>
          <w:numId w:val="21"/>
        </w:numPr>
        <w:spacing w:beforeLines="50" w:before="120" w:after="60"/>
        <w:jc w:val="both"/>
        <w:rPr>
          <w:rFonts w:ascii="Times New Roman" w:eastAsia="宋体" w:hAnsi="Times New Roman" w:cs="Times New Roman"/>
          <w:b/>
          <w:bCs/>
          <w:sz w:val="20"/>
          <w:szCs w:val="20"/>
          <w:lang w:eastAsia="zh-CN"/>
        </w:rPr>
      </w:pPr>
      <w:r w:rsidRPr="00C67EBA">
        <w:rPr>
          <w:rFonts w:ascii="Times New Roman" w:eastAsia="宋体" w:hAnsi="Times New Roman" w:cs="Times New Roman"/>
          <w:b/>
          <w:bCs/>
          <w:sz w:val="20"/>
          <w:szCs w:val="20"/>
          <w:lang w:eastAsia="zh-CN"/>
        </w:rPr>
        <w:t xml:space="preserve">start T430 with the timer value set to </w:t>
      </w:r>
      <w:r w:rsidRPr="00C67EBA">
        <w:rPr>
          <w:rFonts w:ascii="Times New Roman" w:eastAsia="宋体" w:hAnsi="Times New Roman" w:cs="Times New Roman"/>
          <w:b/>
          <w:bCs/>
          <w:i/>
          <w:sz w:val="20"/>
          <w:szCs w:val="20"/>
          <w:lang w:eastAsia="zh-CN"/>
        </w:rPr>
        <w:t>ntn-UlSyncValidityDuration</w:t>
      </w:r>
      <w:r w:rsidRPr="00C67EBA">
        <w:rPr>
          <w:rFonts w:ascii="Times New Roman" w:eastAsia="宋体" w:hAnsi="Times New Roman" w:cs="Times New Roman"/>
          <w:b/>
          <w:bCs/>
          <w:sz w:val="20"/>
          <w:szCs w:val="20"/>
          <w:lang w:eastAsia="zh-CN"/>
        </w:rPr>
        <w:t xml:space="preserve"> from the subframe indicated by epochTime for the 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  <w:lang w:eastAsia="zh-CN"/>
        </w:rPr>
        <w:t xml:space="preserve">new </w:t>
      </w:r>
      <w:r w:rsidRPr="00C67EBA">
        <w:rPr>
          <w:rFonts w:ascii="Times New Roman" w:eastAsia="宋体" w:hAnsi="Times New Roman" w:cs="Times New Roman"/>
          <w:b/>
          <w:bCs/>
          <w:sz w:val="20"/>
          <w:szCs w:val="20"/>
          <w:lang w:eastAsia="zh-CN"/>
        </w:rPr>
        <w:t>serving satellite.</w:t>
      </w:r>
    </w:p>
    <w:p w14:paraId="1A01455A" w14:textId="77777777" w:rsidR="00715DDB" w:rsidRPr="0024321A" w:rsidRDefault="00715DDB" w:rsidP="00715DDB">
      <w:pPr>
        <w:pStyle w:val="a4"/>
        <w:numPr>
          <w:ilvl w:val="0"/>
          <w:numId w:val="21"/>
        </w:numPr>
        <w:spacing w:beforeLines="50" w:before="120" w:after="120"/>
        <w:jc w:val="both"/>
        <w:rPr>
          <w:rFonts w:eastAsia="宋体"/>
          <w:b/>
          <w:bCs/>
          <w:lang w:eastAsia="zh-CN"/>
        </w:rPr>
      </w:pPr>
      <w:r w:rsidRPr="0024321A">
        <w:rPr>
          <w:rFonts w:ascii="Times New Roman" w:eastAsia="宋体" w:hAnsi="Times New Roman" w:cs="Times New Roman"/>
          <w:b/>
          <w:bCs/>
          <w:sz w:val="20"/>
          <w:szCs w:val="20"/>
          <w:lang w:eastAsia="zh-CN"/>
        </w:rPr>
        <w:t xml:space="preserve">inform MAC 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  <w:lang w:eastAsia="zh-CN"/>
        </w:rPr>
        <w:t xml:space="preserve">layer that </w:t>
      </w:r>
      <w:r w:rsidRPr="0024321A">
        <w:rPr>
          <w:rFonts w:ascii="Times New Roman" w:eastAsia="宋体" w:hAnsi="Times New Roman" w:cs="Times New Roman"/>
          <w:b/>
          <w:bCs/>
          <w:sz w:val="20"/>
          <w:szCs w:val="20"/>
          <w:lang w:eastAsia="zh-CN"/>
        </w:rPr>
        <w:t>the UL synchronisation is obtained.</w:t>
      </w:r>
    </w:p>
    <w:p w14:paraId="79D01049" w14:textId="361276D4" w:rsidR="00B81269" w:rsidRPr="00B81269" w:rsidRDefault="00B81269" w:rsidP="00B81269">
      <w:pPr>
        <w:spacing w:before="120" w:after="120"/>
        <w:jc w:val="both"/>
        <w:rPr>
          <w:rFonts w:ascii="Arial" w:eastAsia="宋体" w:hAnsi="Arial" w:cs="Arial"/>
          <w:bCs/>
          <w:u w:val="single"/>
          <w:lang w:eastAsia="zh-CN"/>
        </w:rPr>
      </w:pPr>
      <w:r w:rsidRPr="00B81269">
        <w:rPr>
          <w:rFonts w:ascii="Arial" w:eastAsia="宋体" w:hAnsi="Arial" w:cs="Arial"/>
          <w:bCs/>
          <w:u w:val="single"/>
          <w:lang w:eastAsia="zh-CN"/>
        </w:rPr>
        <w:t xml:space="preserve">For </w:t>
      </w:r>
      <w:r>
        <w:rPr>
          <w:rFonts w:ascii="Arial" w:eastAsia="宋体" w:hAnsi="Arial" w:cs="Arial" w:hint="eastAsia"/>
          <w:bCs/>
          <w:u w:val="single"/>
          <w:lang w:eastAsia="zh-CN"/>
        </w:rPr>
        <w:t>soft</w:t>
      </w:r>
      <w:r w:rsidRPr="00B81269">
        <w:rPr>
          <w:rFonts w:ascii="Arial" w:eastAsia="宋体" w:hAnsi="Arial" w:cs="Arial"/>
          <w:bCs/>
          <w:u w:val="single"/>
          <w:lang w:eastAsia="zh-CN"/>
        </w:rPr>
        <w:t xml:space="preserve"> satellite switching</w:t>
      </w:r>
    </w:p>
    <w:p w14:paraId="70078E9F" w14:textId="77777777" w:rsidR="00715DDB" w:rsidRDefault="00715DDB" w:rsidP="00715DDB">
      <w:pPr>
        <w:spacing w:beforeLines="50" w:before="120" w:after="120"/>
        <w:jc w:val="both"/>
        <w:rPr>
          <w:rFonts w:eastAsia="宋体"/>
          <w:b/>
          <w:lang w:eastAsia="zh-CN"/>
        </w:rPr>
      </w:pPr>
      <w:r w:rsidRPr="00180403">
        <w:rPr>
          <w:rFonts w:eastAsia="宋体" w:hint="eastAsia"/>
          <w:b/>
          <w:lang w:eastAsia="zh-CN"/>
        </w:rPr>
        <w:t xml:space="preserve">Observation </w:t>
      </w:r>
      <w:r>
        <w:rPr>
          <w:rFonts w:eastAsia="宋体" w:hint="eastAsia"/>
          <w:b/>
          <w:lang w:eastAsia="zh-CN"/>
        </w:rPr>
        <w:t>3</w:t>
      </w:r>
      <w:r w:rsidRPr="00180403">
        <w:rPr>
          <w:rFonts w:eastAsia="宋体" w:hint="eastAsia"/>
          <w:b/>
          <w:lang w:eastAsia="zh-CN"/>
        </w:rPr>
        <w:t xml:space="preserve">: There is </w:t>
      </w:r>
      <w:r>
        <w:rPr>
          <w:rFonts w:eastAsia="宋体" w:hint="eastAsia"/>
          <w:b/>
          <w:lang w:eastAsia="zh-CN"/>
        </w:rPr>
        <w:t>ambiguity</w:t>
      </w:r>
      <w:r w:rsidRPr="00180403">
        <w:rPr>
          <w:rFonts w:eastAsia="宋体" w:hint="eastAsia"/>
          <w:b/>
          <w:lang w:eastAsia="zh-CN"/>
        </w:rPr>
        <w:t xml:space="preserve"> in the current </w:t>
      </w:r>
      <w:r w:rsidRPr="00180403">
        <w:rPr>
          <w:rFonts w:eastAsia="宋体"/>
          <w:b/>
          <w:lang w:eastAsia="zh-CN"/>
        </w:rPr>
        <w:t>agreement</w:t>
      </w:r>
      <w:r>
        <w:rPr>
          <w:rFonts w:eastAsia="宋体" w:hint="eastAsia"/>
          <w:b/>
          <w:lang w:eastAsia="zh-CN"/>
        </w:rPr>
        <w:t>s</w:t>
      </w:r>
      <w:r w:rsidRPr="00180403">
        <w:rPr>
          <w:rFonts w:eastAsia="宋体" w:hint="eastAsia"/>
          <w:b/>
          <w:lang w:eastAsia="zh-CN"/>
        </w:rPr>
        <w:t xml:space="preserve"> regarding whether it is </w:t>
      </w:r>
      <w:r>
        <w:rPr>
          <w:rFonts w:eastAsia="宋体" w:hint="eastAsia"/>
          <w:b/>
          <w:lang w:eastAsia="zh-CN"/>
        </w:rPr>
        <w:t xml:space="preserve">the </w:t>
      </w:r>
      <w:r w:rsidRPr="00180403">
        <w:rPr>
          <w:rFonts w:eastAsia="宋体" w:hint="eastAsia"/>
          <w:b/>
          <w:lang w:eastAsia="zh-CN"/>
        </w:rPr>
        <w:t xml:space="preserve">DL </w:t>
      </w:r>
      <w:r w:rsidRPr="00180403">
        <w:rPr>
          <w:rFonts w:eastAsia="宋体"/>
          <w:b/>
          <w:lang w:eastAsia="zh-CN"/>
        </w:rPr>
        <w:t>synchronization</w:t>
      </w:r>
      <w:r w:rsidRPr="00180403">
        <w:rPr>
          <w:rFonts w:eastAsia="宋体" w:hint="eastAsia"/>
          <w:b/>
          <w:lang w:eastAsia="zh-CN"/>
        </w:rPr>
        <w:t xml:space="preserve"> only, or both DL and UL synchronization </w:t>
      </w:r>
      <w:r>
        <w:rPr>
          <w:rFonts w:eastAsia="宋体" w:hint="eastAsia"/>
          <w:b/>
          <w:lang w:eastAsia="zh-CN"/>
        </w:rPr>
        <w:t xml:space="preserve">that </w:t>
      </w:r>
      <w:r w:rsidRPr="00180403">
        <w:rPr>
          <w:rFonts w:eastAsia="宋体" w:hint="eastAsia"/>
          <w:b/>
          <w:lang w:eastAsia="zh-CN"/>
        </w:rPr>
        <w:t xml:space="preserve">need to be performed between T-start and T-service. </w:t>
      </w:r>
      <w:r>
        <w:rPr>
          <w:rFonts w:eastAsia="宋体"/>
          <w:b/>
          <w:lang w:eastAsia="zh-CN"/>
        </w:rPr>
        <w:t>Further</w:t>
      </w:r>
      <w:r>
        <w:rPr>
          <w:rFonts w:eastAsia="宋体" w:hint="eastAsia"/>
          <w:b/>
          <w:lang w:eastAsia="zh-CN"/>
        </w:rPr>
        <w:t xml:space="preserve"> clarification is needed,</w:t>
      </w:r>
      <w:r w:rsidRPr="00180403">
        <w:rPr>
          <w:rFonts w:eastAsia="宋体" w:hint="eastAsia"/>
          <w:b/>
          <w:lang w:eastAsia="zh-CN"/>
        </w:rPr>
        <w:t xml:space="preserve"> as </w:t>
      </w:r>
      <w:r w:rsidRPr="00180403">
        <w:rPr>
          <w:rFonts w:eastAsia="宋体"/>
          <w:b/>
          <w:lang w:eastAsia="zh-CN"/>
        </w:rPr>
        <w:t>different</w:t>
      </w:r>
      <w:r w:rsidRPr="00180403">
        <w:rPr>
          <w:rFonts w:eastAsia="宋体" w:hint="eastAsia"/>
          <w:b/>
          <w:lang w:eastAsia="zh-CN"/>
        </w:rPr>
        <w:t xml:space="preserve"> understanding</w:t>
      </w:r>
      <w:r>
        <w:rPr>
          <w:rFonts w:eastAsia="宋体" w:hint="eastAsia"/>
          <w:b/>
          <w:lang w:eastAsia="zh-CN"/>
        </w:rPr>
        <w:t>s</w:t>
      </w:r>
      <w:r w:rsidRPr="00180403">
        <w:rPr>
          <w:rFonts w:eastAsia="宋体" w:hint="eastAsia"/>
          <w:b/>
          <w:lang w:eastAsia="zh-CN"/>
        </w:rPr>
        <w:t xml:space="preserve"> lead to </w:t>
      </w:r>
      <w:r w:rsidRPr="00180403">
        <w:rPr>
          <w:rFonts w:eastAsia="宋体"/>
          <w:b/>
          <w:lang w:eastAsia="zh-CN"/>
        </w:rPr>
        <w:t>different</w:t>
      </w:r>
      <w:r w:rsidRPr="00180403">
        <w:rPr>
          <w:rFonts w:eastAsia="宋体" w:hint="eastAsia"/>
          <w:b/>
          <w:lang w:eastAsia="zh-CN"/>
        </w:rPr>
        <w:t xml:space="preserve"> Spec impacts.  </w:t>
      </w:r>
    </w:p>
    <w:p w14:paraId="39B6CA3F" w14:textId="536B1B61" w:rsidR="00010F2A" w:rsidRPr="00ED31A8" w:rsidRDefault="00010F2A" w:rsidP="00010F2A">
      <w:pPr>
        <w:spacing w:beforeLines="50" w:before="120" w:after="120"/>
        <w:jc w:val="both"/>
        <w:rPr>
          <w:rFonts w:eastAsia="宋体"/>
          <w:b/>
          <w:lang w:eastAsia="zh-CN"/>
        </w:rPr>
      </w:pPr>
      <w:r w:rsidRPr="00ED31A8">
        <w:rPr>
          <w:rFonts w:eastAsia="宋体"/>
          <w:b/>
          <w:lang w:eastAsia="zh-CN"/>
        </w:rPr>
        <w:t>Observation</w:t>
      </w:r>
      <w:r>
        <w:rPr>
          <w:rFonts w:eastAsia="宋体" w:hint="eastAsia"/>
          <w:b/>
          <w:lang w:eastAsia="zh-CN"/>
        </w:rPr>
        <w:t xml:space="preserve"> 4</w:t>
      </w:r>
      <w:r w:rsidRPr="001E5579">
        <w:rPr>
          <w:rFonts w:eastAsia="宋体" w:hint="eastAsia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D</w:t>
      </w:r>
      <w:r w:rsidRPr="00ED31A8">
        <w:rPr>
          <w:rFonts w:eastAsia="宋体"/>
          <w:b/>
          <w:lang w:eastAsia="zh-CN"/>
        </w:rPr>
        <w:t>ifferent SSB index</w:t>
      </w:r>
      <w:r>
        <w:rPr>
          <w:rFonts w:eastAsia="宋体" w:hint="eastAsia"/>
          <w:b/>
          <w:lang w:eastAsia="zh-CN"/>
        </w:rPr>
        <w:t>es</w:t>
      </w:r>
      <w:r w:rsidRPr="00ED31A8">
        <w:rPr>
          <w:rFonts w:eastAsia="宋体"/>
          <w:b/>
          <w:lang w:eastAsia="zh-CN"/>
        </w:rPr>
        <w:t xml:space="preserve"> for the target satellite will result in </w:t>
      </w:r>
      <w:r w:rsidR="0010639B">
        <w:rPr>
          <w:rFonts w:eastAsia="宋体"/>
          <w:b/>
          <w:lang w:eastAsia="zh-CN"/>
        </w:rPr>
        <w:t>reconfiguration (e.g. TCI SRS</w:t>
      </w:r>
      <w:r w:rsidRPr="00ED31A8">
        <w:rPr>
          <w:rFonts w:eastAsia="宋体"/>
          <w:b/>
          <w:lang w:eastAsia="zh-CN"/>
        </w:rPr>
        <w:t>)</w:t>
      </w:r>
      <w:r>
        <w:rPr>
          <w:rFonts w:eastAsia="宋体" w:hint="eastAsia"/>
          <w:b/>
          <w:lang w:eastAsia="zh-CN"/>
        </w:rPr>
        <w:t xml:space="preserve"> </w:t>
      </w:r>
      <w:r w:rsidRPr="00ED31A8">
        <w:rPr>
          <w:rFonts w:eastAsia="宋体"/>
          <w:b/>
          <w:lang w:eastAsia="zh-CN"/>
        </w:rPr>
        <w:t>after UE access</w:t>
      </w:r>
      <w:r>
        <w:rPr>
          <w:rFonts w:eastAsia="宋体" w:hint="eastAsia"/>
          <w:b/>
          <w:lang w:eastAsia="zh-CN"/>
        </w:rPr>
        <w:t>es</w:t>
      </w:r>
      <w:r w:rsidRPr="00ED31A8">
        <w:rPr>
          <w:rFonts w:eastAsia="宋体"/>
          <w:b/>
          <w:lang w:eastAsia="zh-CN"/>
        </w:rPr>
        <w:t xml:space="preserve"> to target cell.</w:t>
      </w:r>
    </w:p>
    <w:p w14:paraId="6CF76E02" w14:textId="77777777" w:rsidR="00715DDB" w:rsidRDefault="00715DDB" w:rsidP="00715DDB">
      <w:pPr>
        <w:spacing w:after="120"/>
        <w:jc w:val="both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P</w:t>
      </w:r>
      <w:r>
        <w:rPr>
          <w:rFonts w:eastAsia="宋体" w:hint="eastAsia"/>
          <w:b/>
          <w:bCs/>
          <w:lang w:eastAsia="zh-CN"/>
        </w:rPr>
        <w:t xml:space="preserve">roposal 5: For soft satellite </w:t>
      </w:r>
      <w:r>
        <w:rPr>
          <w:rFonts w:eastAsia="宋体"/>
          <w:b/>
          <w:bCs/>
          <w:lang w:eastAsia="zh-CN"/>
        </w:rPr>
        <w:t>switching</w:t>
      </w:r>
      <w:r>
        <w:rPr>
          <w:rFonts w:eastAsia="宋体" w:hint="eastAsia"/>
          <w:b/>
          <w:bCs/>
          <w:lang w:eastAsia="zh-CN"/>
        </w:rPr>
        <w:t xml:space="preserve">, the UE can start to acquire DL </w:t>
      </w:r>
      <w:r w:rsidRPr="00180403">
        <w:rPr>
          <w:rFonts w:eastAsia="宋体"/>
          <w:b/>
          <w:lang w:eastAsia="zh-CN"/>
        </w:rPr>
        <w:t>synchronization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bCs/>
          <w:lang w:eastAsia="zh-CN"/>
        </w:rPr>
        <w:t xml:space="preserve">with target satellite at </w:t>
      </w:r>
      <w:r w:rsidRPr="00145208">
        <w:rPr>
          <w:rFonts w:eastAsia="宋体"/>
          <w:b/>
          <w:bCs/>
          <w:i/>
          <w:lang w:eastAsia="zh-CN"/>
        </w:rPr>
        <w:t>t-Start</w:t>
      </w:r>
      <w:r>
        <w:rPr>
          <w:rFonts w:eastAsia="宋体" w:hint="eastAsia"/>
          <w:b/>
          <w:bCs/>
          <w:lang w:eastAsia="zh-CN"/>
        </w:rPr>
        <w:t>.</w:t>
      </w:r>
    </w:p>
    <w:p w14:paraId="6B44337E" w14:textId="77777777" w:rsidR="00715DDB" w:rsidRDefault="00715DDB" w:rsidP="00715DDB">
      <w:pPr>
        <w:spacing w:after="120"/>
        <w:jc w:val="both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P</w:t>
      </w:r>
      <w:r>
        <w:rPr>
          <w:rFonts w:eastAsia="宋体" w:hint="eastAsia"/>
          <w:b/>
          <w:bCs/>
          <w:lang w:eastAsia="zh-CN"/>
        </w:rPr>
        <w:t xml:space="preserve">roposal 6: For RACH-based unchanged PCI procedure with soft satellite switching, after t-Service, the </w:t>
      </w:r>
      <w:r>
        <w:rPr>
          <w:rFonts w:eastAsia="宋体"/>
          <w:b/>
          <w:bCs/>
          <w:lang w:eastAsia="zh-CN"/>
        </w:rPr>
        <w:t xml:space="preserve">UE </w:t>
      </w:r>
      <w:r w:rsidRPr="00D46989">
        <w:rPr>
          <w:rFonts w:eastAsia="宋体" w:hint="eastAsia"/>
          <w:b/>
          <w:bCs/>
          <w:lang w:eastAsia="zh-CN"/>
        </w:rPr>
        <w:t>can perform RACH for UL sync</w:t>
      </w:r>
      <w:r>
        <w:rPr>
          <w:rFonts w:eastAsia="宋体" w:hint="eastAsia"/>
          <w:b/>
          <w:bCs/>
          <w:lang w:eastAsia="zh-CN"/>
        </w:rPr>
        <w:t>,</w:t>
      </w:r>
      <w:r w:rsidRPr="00E03110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if DL sync is achieved</w:t>
      </w:r>
      <w:r w:rsidRPr="00D46989">
        <w:rPr>
          <w:rFonts w:eastAsia="宋体" w:hint="eastAsia"/>
          <w:b/>
          <w:bCs/>
          <w:lang w:eastAsia="zh-CN"/>
        </w:rPr>
        <w:t>.</w:t>
      </w:r>
    </w:p>
    <w:p w14:paraId="327850DA" w14:textId="77777777" w:rsidR="00715DDB" w:rsidRDefault="00715DDB" w:rsidP="00715DDB">
      <w:pPr>
        <w:spacing w:after="120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Proposal 6a: For </w:t>
      </w:r>
      <w:r>
        <w:rPr>
          <w:rFonts w:eastAsia="宋体"/>
          <w:b/>
          <w:lang w:eastAsia="zh-CN"/>
        </w:rPr>
        <w:t>unchanged</w:t>
      </w:r>
      <w:r>
        <w:rPr>
          <w:rFonts w:eastAsia="宋体" w:hint="eastAsia"/>
          <w:b/>
          <w:lang w:eastAsia="zh-CN"/>
        </w:rPr>
        <w:t xml:space="preserve"> PCI procedure without RACH with soft satellite switching, the UE applies N_TA and considers UL synchronized at t-Service</w:t>
      </w:r>
      <w:r>
        <w:rPr>
          <w:rFonts w:eastAsia="宋体" w:hint="eastAsia"/>
          <w:b/>
          <w:bCs/>
          <w:lang w:eastAsia="zh-CN"/>
        </w:rPr>
        <w:t>,</w:t>
      </w:r>
      <w:r w:rsidRPr="00E03110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if DL sync is achieved. </w:t>
      </w:r>
    </w:p>
    <w:p w14:paraId="4CC27A36" w14:textId="77777777" w:rsidR="00715DDB" w:rsidRPr="003C4793" w:rsidRDefault="00715DDB" w:rsidP="00715DDB">
      <w:pPr>
        <w:spacing w:after="120"/>
        <w:jc w:val="both"/>
        <w:rPr>
          <w:rFonts w:eastAsia="宋体"/>
          <w:b/>
          <w:lang w:eastAsia="zh-CN"/>
        </w:rPr>
      </w:pPr>
      <w:r>
        <w:rPr>
          <w:rFonts w:eastAsia="宋体"/>
          <w:b/>
          <w:bCs/>
          <w:lang w:eastAsia="zh-CN"/>
        </w:rPr>
        <w:t>P</w:t>
      </w:r>
      <w:r>
        <w:rPr>
          <w:rFonts w:eastAsia="宋体" w:hint="eastAsia"/>
          <w:b/>
          <w:bCs/>
          <w:lang w:eastAsia="zh-CN"/>
        </w:rPr>
        <w:t xml:space="preserve">roposal 7: If Proposal 1/2/3 are </w:t>
      </w:r>
      <w:r>
        <w:rPr>
          <w:rFonts w:eastAsia="宋体"/>
          <w:b/>
          <w:bCs/>
          <w:lang w:eastAsia="zh-CN"/>
        </w:rPr>
        <w:t>agreeable</w:t>
      </w:r>
      <w:r>
        <w:rPr>
          <w:rFonts w:eastAsia="宋体" w:hint="eastAsia"/>
          <w:b/>
          <w:bCs/>
          <w:lang w:eastAsia="zh-CN"/>
        </w:rPr>
        <w:t xml:space="preserve">, reuse Proposal 1/2/3 for the </w:t>
      </w:r>
      <w:proofErr w:type="spellStart"/>
      <w:r w:rsidRPr="006F59BB">
        <w:rPr>
          <w:rFonts w:eastAsia="宋体"/>
          <w:b/>
          <w:bCs/>
          <w:i/>
          <w:lang w:eastAsia="zh-CN"/>
        </w:rPr>
        <w:t>timerAlignmentTimer</w:t>
      </w:r>
      <w:proofErr w:type="spellEnd"/>
      <w:r>
        <w:rPr>
          <w:rFonts w:eastAsia="宋体" w:hint="eastAsia"/>
          <w:b/>
          <w:bCs/>
          <w:lang w:eastAsia="zh-CN"/>
        </w:rPr>
        <w:t xml:space="preserve"> handling in soft satellite switching case</w:t>
      </w:r>
      <w:r w:rsidRPr="001B2795">
        <w:rPr>
          <w:rFonts w:eastAsia="宋体" w:hint="eastAsia"/>
          <w:b/>
          <w:lang w:eastAsia="zh-CN"/>
        </w:rPr>
        <w:t>.</w:t>
      </w:r>
    </w:p>
    <w:p w14:paraId="5BD73A3D" w14:textId="77777777" w:rsidR="00715DDB" w:rsidRDefault="00715DDB" w:rsidP="00715DDB">
      <w:pPr>
        <w:spacing w:after="120"/>
        <w:jc w:val="both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P</w:t>
      </w:r>
      <w:r>
        <w:rPr>
          <w:rFonts w:eastAsia="宋体" w:hint="eastAsia"/>
          <w:b/>
          <w:bCs/>
          <w:lang w:eastAsia="zh-CN"/>
        </w:rPr>
        <w:t>roposal 8: T</w:t>
      </w:r>
      <w:r w:rsidRPr="00041C79">
        <w:rPr>
          <w:rFonts w:eastAsia="宋体"/>
          <w:b/>
          <w:bCs/>
          <w:lang w:eastAsia="zh-CN"/>
        </w:rPr>
        <w:t>he UE considers UL synchronization timer</w:t>
      </w:r>
      <w:r>
        <w:rPr>
          <w:rFonts w:eastAsia="宋体" w:hint="eastAsia"/>
          <w:b/>
          <w:bCs/>
          <w:lang w:eastAsia="zh-CN"/>
        </w:rPr>
        <w:t xml:space="preserve"> (i.e. T430)</w:t>
      </w:r>
      <w:r w:rsidRPr="00041C79">
        <w:rPr>
          <w:rFonts w:eastAsia="宋体"/>
          <w:b/>
          <w:bCs/>
          <w:lang w:eastAsia="zh-CN"/>
        </w:rPr>
        <w:t xml:space="preserve"> expired </w:t>
      </w:r>
      <w:r>
        <w:rPr>
          <w:rFonts w:eastAsia="宋体" w:hint="eastAsia"/>
          <w:b/>
          <w:bCs/>
          <w:lang w:eastAsia="zh-CN"/>
        </w:rPr>
        <w:t xml:space="preserve">for source satellite </w:t>
      </w:r>
      <w:r w:rsidRPr="00041C79">
        <w:rPr>
          <w:rFonts w:eastAsia="宋体"/>
          <w:b/>
          <w:bCs/>
          <w:lang w:eastAsia="zh-CN"/>
        </w:rPr>
        <w:t xml:space="preserve">at </w:t>
      </w:r>
      <w:r w:rsidRPr="00041C79">
        <w:rPr>
          <w:rFonts w:eastAsia="宋体"/>
          <w:b/>
          <w:bCs/>
          <w:i/>
          <w:lang w:eastAsia="zh-CN"/>
        </w:rPr>
        <w:t>t-Service</w:t>
      </w:r>
      <w:r w:rsidRPr="00041C79">
        <w:rPr>
          <w:rFonts w:eastAsia="宋体"/>
          <w:b/>
          <w:bCs/>
          <w:lang w:eastAsia="zh-CN"/>
        </w:rPr>
        <w:t>.</w:t>
      </w:r>
      <w:r>
        <w:rPr>
          <w:rFonts w:eastAsia="宋体" w:hint="eastAsia"/>
          <w:b/>
          <w:bCs/>
          <w:lang w:eastAsia="zh-CN"/>
        </w:rPr>
        <w:t xml:space="preserve"> </w:t>
      </w:r>
    </w:p>
    <w:p w14:paraId="6AE22115" w14:textId="7E9C71E5" w:rsidR="00715DDB" w:rsidRDefault="00715DDB" w:rsidP="00715DDB">
      <w:pPr>
        <w:spacing w:after="120"/>
        <w:jc w:val="both"/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>P</w:t>
      </w:r>
      <w:r>
        <w:rPr>
          <w:rFonts w:eastAsia="宋体"/>
          <w:b/>
          <w:bCs/>
          <w:lang w:eastAsia="zh-CN"/>
        </w:rPr>
        <w:t>r</w:t>
      </w:r>
      <w:r>
        <w:rPr>
          <w:rFonts w:eastAsia="宋体" w:hint="eastAsia"/>
          <w:b/>
          <w:bCs/>
          <w:lang w:eastAsia="zh-CN"/>
        </w:rPr>
        <w:t xml:space="preserve">oposal 8a: After T430 expiry at </w:t>
      </w:r>
      <w:r w:rsidRPr="005060D2">
        <w:rPr>
          <w:rFonts w:eastAsia="宋体" w:hint="eastAsia"/>
          <w:b/>
          <w:bCs/>
          <w:i/>
          <w:lang w:eastAsia="zh-CN"/>
        </w:rPr>
        <w:t>t-Service</w:t>
      </w:r>
      <w:r>
        <w:rPr>
          <w:rFonts w:eastAsia="宋体" w:hint="eastAsia"/>
          <w:b/>
          <w:bCs/>
          <w:lang w:eastAsia="zh-CN"/>
        </w:rPr>
        <w:t xml:space="preserve"> in Proposal 8, UE in RRC shall perform the following operation if UE has already </w:t>
      </w:r>
      <w:r>
        <w:rPr>
          <w:rFonts w:eastAsia="宋体"/>
          <w:b/>
          <w:bCs/>
          <w:lang w:eastAsia="zh-CN"/>
        </w:rPr>
        <w:t>acquired</w:t>
      </w:r>
      <w:r>
        <w:rPr>
          <w:rFonts w:eastAsia="宋体" w:hint="eastAsia"/>
          <w:b/>
          <w:bCs/>
          <w:lang w:eastAsia="zh-CN"/>
        </w:rPr>
        <w:t xml:space="preserve"> the DL sync of the new serving</w:t>
      </w:r>
      <w:r w:rsidRPr="00C67EBA">
        <w:rPr>
          <w:rFonts w:eastAsia="宋体"/>
          <w:b/>
          <w:bCs/>
          <w:lang w:eastAsia="zh-CN"/>
        </w:rPr>
        <w:t xml:space="preserve"> satellite</w:t>
      </w:r>
      <w:r>
        <w:rPr>
          <w:rFonts w:eastAsia="宋体" w:hint="eastAsia"/>
          <w:b/>
          <w:bCs/>
          <w:lang w:eastAsia="zh-CN"/>
        </w:rPr>
        <w:t xml:space="preserve"> before t-Service, or if the UE </w:t>
      </w:r>
      <w:r w:rsidR="00010F2A">
        <w:rPr>
          <w:rFonts w:eastAsia="宋体" w:hint="eastAsia"/>
          <w:b/>
          <w:bCs/>
          <w:lang w:eastAsia="zh-CN"/>
        </w:rPr>
        <w:t xml:space="preserve">just </w:t>
      </w:r>
      <w:r>
        <w:rPr>
          <w:rFonts w:eastAsia="宋体" w:hint="eastAsia"/>
          <w:b/>
          <w:bCs/>
          <w:lang w:eastAsia="zh-CN"/>
        </w:rPr>
        <w:t xml:space="preserve">acquires DL </w:t>
      </w:r>
      <w:r w:rsidRPr="00C67EBA">
        <w:rPr>
          <w:rFonts w:eastAsia="宋体"/>
          <w:b/>
          <w:bCs/>
          <w:lang w:eastAsia="zh-CN"/>
        </w:rPr>
        <w:t xml:space="preserve">sync of the </w:t>
      </w:r>
      <w:r>
        <w:rPr>
          <w:rFonts w:eastAsia="宋体" w:hint="eastAsia"/>
          <w:b/>
          <w:bCs/>
          <w:lang w:eastAsia="zh-CN"/>
        </w:rPr>
        <w:t>new serving</w:t>
      </w:r>
      <w:r w:rsidRPr="00C67EBA">
        <w:rPr>
          <w:rFonts w:eastAsia="宋体"/>
          <w:b/>
          <w:bCs/>
          <w:lang w:eastAsia="zh-CN"/>
        </w:rPr>
        <w:t xml:space="preserve"> satellit</w:t>
      </w:r>
      <w:r>
        <w:rPr>
          <w:rFonts w:eastAsia="宋体" w:hint="eastAsia"/>
          <w:b/>
          <w:bCs/>
          <w:lang w:eastAsia="zh-CN"/>
        </w:rPr>
        <w:t>e:</w:t>
      </w:r>
    </w:p>
    <w:p w14:paraId="001C0431" w14:textId="77777777" w:rsidR="00715DDB" w:rsidRPr="00C67EBA" w:rsidRDefault="00715DDB" w:rsidP="00715DDB">
      <w:pPr>
        <w:pStyle w:val="a4"/>
        <w:numPr>
          <w:ilvl w:val="0"/>
          <w:numId w:val="21"/>
        </w:numPr>
        <w:spacing w:beforeLines="50" w:before="120" w:after="60"/>
        <w:jc w:val="both"/>
        <w:rPr>
          <w:rFonts w:ascii="Times New Roman" w:eastAsia="宋体" w:hAnsi="Times New Roman" w:cs="Times New Roman"/>
          <w:b/>
          <w:bCs/>
          <w:sz w:val="20"/>
          <w:szCs w:val="20"/>
          <w:lang w:eastAsia="zh-CN"/>
        </w:rPr>
      </w:pPr>
      <w:r w:rsidRPr="00C67EBA">
        <w:rPr>
          <w:rFonts w:ascii="Times New Roman" w:eastAsia="宋体" w:hAnsi="Times New Roman" w:cs="Times New Roman"/>
          <w:b/>
          <w:bCs/>
          <w:sz w:val="20"/>
          <w:szCs w:val="20"/>
          <w:lang w:eastAsia="zh-CN"/>
        </w:rPr>
        <w:t xml:space="preserve">start T430 with the timer value set to </w:t>
      </w:r>
      <w:r w:rsidRPr="00C67EBA">
        <w:rPr>
          <w:rFonts w:ascii="Times New Roman" w:eastAsia="宋体" w:hAnsi="Times New Roman" w:cs="Times New Roman"/>
          <w:b/>
          <w:bCs/>
          <w:i/>
          <w:sz w:val="20"/>
          <w:szCs w:val="20"/>
          <w:lang w:eastAsia="zh-CN"/>
        </w:rPr>
        <w:t>ntn-UlSyncValidityDuration</w:t>
      </w:r>
      <w:r w:rsidRPr="00C67EBA">
        <w:rPr>
          <w:rFonts w:ascii="Times New Roman" w:eastAsia="宋体" w:hAnsi="Times New Roman" w:cs="Times New Roman"/>
          <w:b/>
          <w:bCs/>
          <w:sz w:val="20"/>
          <w:szCs w:val="20"/>
          <w:lang w:eastAsia="zh-CN"/>
        </w:rPr>
        <w:t xml:space="preserve"> from the subframe indicated by epochTime for the 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  <w:lang w:eastAsia="zh-CN"/>
        </w:rPr>
        <w:t xml:space="preserve">new </w:t>
      </w:r>
      <w:r w:rsidRPr="00C67EBA">
        <w:rPr>
          <w:rFonts w:ascii="Times New Roman" w:eastAsia="宋体" w:hAnsi="Times New Roman" w:cs="Times New Roman"/>
          <w:b/>
          <w:bCs/>
          <w:sz w:val="20"/>
          <w:szCs w:val="20"/>
          <w:lang w:eastAsia="zh-CN"/>
        </w:rPr>
        <w:t>serving satellite.</w:t>
      </w:r>
    </w:p>
    <w:p w14:paraId="4DD96BF2" w14:textId="77777777" w:rsidR="00715DDB" w:rsidRPr="00982C3C" w:rsidRDefault="00715DDB" w:rsidP="00010F2A">
      <w:pPr>
        <w:pStyle w:val="a4"/>
        <w:numPr>
          <w:ilvl w:val="0"/>
          <w:numId w:val="21"/>
        </w:numPr>
        <w:spacing w:after="180"/>
        <w:ind w:left="422" w:hangingChars="210" w:hanging="422"/>
        <w:jc w:val="both"/>
        <w:rPr>
          <w:rFonts w:eastAsia="宋体"/>
          <w:b/>
          <w:bCs/>
          <w:lang w:eastAsia="zh-CN"/>
        </w:rPr>
      </w:pPr>
      <w:r w:rsidRPr="0024321A">
        <w:rPr>
          <w:rFonts w:ascii="Times New Roman" w:eastAsia="宋体" w:hAnsi="Times New Roman" w:cs="Times New Roman"/>
          <w:b/>
          <w:bCs/>
          <w:sz w:val="20"/>
          <w:szCs w:val="20"/>
          <w:lang w:eastAsia="zh-CN"/>
        </w:rPr>
        <w:t xml:space="preserve">inform MAC 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  <w:lang w:eastAsia="zh-CN"/>
        </w:rPr>
        <w:t xml:space="preserve">layer that </w:t>
      </w:r>
      <w:r w:rsidRPr="0024321A">
        <w:rPr>
          <w:rFonts w:ascii="Times New Roman" w:eastAsia="宋体" w:hAnsi="Times New Roman" w:cs="Times New Roman"/>
          <w:b/>
          <w:bCs/>
          <w:sz w:val="20"/>
          <w:szCs w:val="20"/>
          <w:lang w:eastAsia="zh-CN"/>
        </w:rPr>
        <w:t>the UL synchronisation is obtained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  <w:lang w:eastAsia="zh-CN"/>
        </w:rPr>
        <w:t>.</w:t>
      </w:r>
    </w:p>
    <w:p w14:paraId="290EF9D6" w14:textId="77777777" w:rsidR="00715DDB" w:rsidRPr="00BF3CAF" w:rsidRDefault="00715DDB" w:rsidP="00715DDB">
      <w:pPr>
        <w:spacing w:after="120"/>
        <w:jc w:val="both"/>
        <w:rPr>
          <w:rFonts w:eastAsia="宋体"/>
          <w:b/>
          <w:lang w:eastAsia="zh-CN"/>
        </w:rPr>
      </w:pPr>
      <w:r>
        <w:rPr>
          <w:rFonts w:eastAsia="宋体"/>
          <w:b/>
          <w:bCs/>
          <w:lang w:eastAsia="zh-CN"/>
        </w:rPr>
        <w:t>P</w:t>
      </w:r>
      <w:r>
        <w:rPr>
          <w:rFonts w:eastAsia="宋体" w:hint="eastAsia"/>
          <w:b/>
          <w:bCs/>
          <w:lang w:eastAsia="zh-CN"/>
        </w:rPr>
        <w:t xml:space="preserve">roposal 9: For hard satellite switching, time-offset/SMTC </w:t>
      </w:r>
      <w:r>
        <w:rPr>
          <w:rFonts w:eastAsia="宋体"/>
          <w:b/>
          <w:bCs/>
          <w:lang w:eastAsia="zh-CN"/>
        </w:rPr>
        <w:t>configuration</w:t>
      </w:r>
      <w:r>
        <w:rPr>
          <w:rFonts w:eastAsia="宋体" w:hint="eastAsia"/>
          <w:b/>
          <w:bCs/>
          <w:lang w:eastAsia="zh-CN"/>
        </w:rPr>
        <w:t xml:space="preserve"> for target satellite is not needed. The UE can adjust the </w:t>
      </w:r>
      <w:r w:rsidRPr="00BF3CAF">
        <w:rPr>
          <w:rFonts w:eastAsia="宋体"/>
          <w:b/>
          <w:bCs/>
          <w:lang w:eastAsia="zh-CN"/>
        </w:rPr>
        <w:t xml:space="preserve">time window </w:t>
      </w:r>
      <w:r>
        <w:rPr>
          <w:rFonts w:eastAsia="宋体" w:hint="eastAsia"/>
          <w:b/>
          <w:bCs/>
          <w:lang w:eastAsia="zh-CN"/>
        </w:rPr>
        <w:t>for</w:t>
      </w:r>
      <w:r w:rsidRPr="00BF3CAF">
        <w:rPr>
          <w:rFonts w:eastAsia="宋体"/>
          <w:b/>
          <w:bCs/>
          <w:lang w:eastAsia="zh-CN"/>
        </w:rPr>
        <w:t xml:space="preserve"> SSB</w:t>
      </w:r>
      <w:r>
        <w:rPr>
          <w:rFonts w:eastAsia="宋体" w:hint="eastAsia"/>
          <w:b/>
          <w:bCs/>
          <w:lang w:eastAsia="zh-CN"/>
        </w:rPr>
        <w:t xml:space="preserve"> detection/measurement of</w:t>
      </w:r>
      <w:r w:rsidRPr="00BF3CAF">
        <w:rPr>
          <w:rFonts w:eastAsia="宋体"/>
          <w:b/>
          <w:bCs/>
          <w:lang w:eastAsia="zh-CN"/>
        </w:rPr>
        <w:t xml:space="preserve"> the target satellite based on the ephemeris and common TA info autonomously</w:t>
      </w:r>
      <w:r>
        <w:rPr>
          <w:rFonts w:eastAsia="宋体" w:hint="eastAsia"/>
          <w:b/>
          <w:bCs/>
          <w:lang w:eastAsia="zh-CN"/>
        </w:rPr>
        <w:t>.</w:t>
      </w:r>
    </w:p>
    <w:p w14:paraId="6FA96A5A" w14:textId="1F15052E" w:rsidR="00893A5E" w:rsidRPr="00557D80" w:rsidRDefault="00715DDB" w:rsidP="00715DDB">
      <w:pPr>
        <w:spacing w:beforeLines="50" w:before="12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P</w:t>
      </w:r>
      <w:r>
        <w:rPr>
          <w:rFonts w:eastAsia="宋体" w:hint="eastAsia"/>
          <w:b/>
          <w:bCs/>
          <w:lang w:eastAsia="zh-CN"/>
        </w:rPr>
        <w:t xml:space="preserve">roposal 10: </w:t>
      </w:r>
      <w:r w:rsidRPr="00557D80">
        <w:rPr>
          <w:rFonts w:eastAsia="宋体"/>
          <w:b/>
          <w:bCs/>
          <w:lang w:eastAsia="zh-CN"/>
        </w:rPr>
        <w:t>For soft satellite switch,</w:t>
      </w:r>
      <w:r>
        <w:rPr>
          <w:rFonts w:eastAsia="宋体" w:hint="eastAsia"/>
          <w:b/>
          <w:bCs/>
          <w:lang w:eastAsia="zh-CN"/>
        </w:rPr>
        <w:t xml:space="preserve"> introduce </w:t>
      </w:r>
      <w:r>
        <w:rPr>
          <w:rFonts w:eastAsia="宋体"/>
          <w:b/>
          <w:bCs/>
          <w:lang w:eastAsia="zh-CN"/>
        </w:rPr>
        <w:t>a time</w:t>
      </w:r>
      <w:r>
        <w:rPr>
          <w:rFonts w:eastAsia="宋体" w:hint="eastAsia"/>
          <w:b/>
          <w:bCs/>
          <w:lang w:eastAsia="zh-CN"/>
        </w:rPr>
        <w:t>-</w:t>
      </w:r>
      <w:r w:rsidRPr="000965F8">
        <w:rPr>
          <w:rFonts w:eastAsia="宋体"/>
          <w:b/>
          <w:bCs/>
          <w:lang w:eastAsia="zh-CN"/>
        </w:rPr>
        <w:t xml:space="preserve">offset </w:t>
      </w:r>
      <w:r>
        <w:rPr>
          <w:rFonts w:eastAsia="宋体" w:hint="eastAsia"/>
          <w:b/>
          <w:bCs/>
          <w:lang w:eastAsia="zh-CN"/>
        </w:rPr>
        <w:t>of the target satellite SSB to the source satellite SSB</w:t>
      </w:r>
      <w:r w:rsidRPr="00557D80">
        <w:rPr>
          <w:rFonts w:eastAsia="宋体"/>
          <w:b/>
          <w:bCs/>
          <w:lang w:eastAsia="zh-CN"/>
        </w:rPr>
        <w:t xml:space="preserve"> </w:t>
      </w:r>
      <w:r>
        <w:rPr>
          <w:rFonts w:eastAsia="宋体" w:hint="eastAsia"/>
          <w:b/>
          <w:bCs/>
          <w:lang w:eastAsia="zh-CN"/>
        </w:rPr>
        <w:t xml:space="preserve">for the UE to distinguish </w:t>
      </w:r>
      <w:r>
        <w:rPr>
          <w:rFonts w:eastAsia="宋体"/>
          <w:b/>
          <w:bCs/>
          <w:lang w:eastAsia="zh-CN"/>
        </w:rPr>
        <w:t>the</w:t>
      </w:r>
      <w:r>
        <w:rPr>
          <w:rFonts w:eastAsia="宋体" w:hint="eastAsia"/>
          <w:b/>
          <w:bCs/>
          <w:lang w:eastAsia="zh-CN"/>
        </w:rPr>
        <w:t xml:space="preserve"> SSB of </w:t>
      </w:r>
      <w:r>
        <w:rPr>
          <w:rFonts w:eastAsia="宋体"/>
          <w:b/>
          <w:bCs/>
          <w:lang w:eastAsia="zh-CN"/>
        </w:rPr>
        <w:t>the</w:t>
      </w:r>
      <w:r>
        <w:rPr>
          <w:rFonts w:eastAsia="宋体" w:hint="eastAsia"/>
          <w:b/>
          <w:bCs/>
          <w:lang w:eastAsia="zh-CN"/>
        </w:rPr>
        <w:t xml:space="preserve"> </w:t>
      </w:r>
      <w:r w:rsidRPr="00557D80">
        <w:rPr>
          <w:rFonts w:eastAsia="宋体"/>
          <w:b/>
          <w:bCs/>
          <w:lang w:eastAsia="zh-CN"/>
        </w:rPr>
        <w:t>target satellite</w:t>
      </w:r>
      <w:r>
        <w:rPr>
          <w:rFonts w:eastAsia="宋体" w:hint="eastAsia"/>
          <w:b/>
          <w:bCs/>
          <w:lang w:eastAsia="zh-CN"/>
        </w:rPr>
        <w:t xml:space="preserve"> from the source satellite. No other information is needed.</w:t>
      </w:r>
    </w:p>
    <w:p w14:paraId="79857700" w14:textId="7C6E2682" w:rsidR="008C01B9" w:rsidRDefault="00CB4D74" w:rsidP="008C01B9">
      <w:pPr>
        <w:pStyle w:val="1"/>
      </w:pPr>
      <w:r>
        <w:rPr>
          <w:rFonts w:eastAsiaTheme="minorEastAsia" w:hint="eastAsia"/>
          <w:lang w:eastAsia="zh-CN"/>
        </w:rPr>
        <w:t>4</w:t>
      </w:r>
      <w:r w:rsidR="008C01B9">
        <w:t>. References</w:t>
      </w:r>
    </w:p>
    <w:p w14:paraId="4FBCC7CE" w14:textId="1C50E2F5" w:rsidR="00362C16" w:rsidRDefault="00362C16" w:rsidP="00C22C1B">
      <w:pPr>
        <w:pStyle w:val="a4"/>
        <w:numPr>
          <w:ilvl w:val="0"/>
          <w:numId w:val="1"/>
        </w:numPr>
        <w:spacing w:afterLines="50" w:after="120"/>
        <w:rPr>
          <w:rFonts w:ascii="Times New Roman" w:eastAsiaTheme="minorEastAsia" w:hAnsi="Times New Roman" w:cs="Times New Roman"/>
          <w:sz w:val="20"/>
          <w:lang w:eastAsia="zh-CN"/>
        </w:rPr>
      </w:pPr>
      <w:r>
        <w:rPr>
          <w:rFonts w:ascii="Times New Roman" w:eastAsiaTheme="minorEastAsia" w:hAnsi="Times New Roman" w:cs="Times New Roman" w:hint="eastAsia"/>
          <w:sz w:val="20"/>
          <w:lang w:eastAsia="zh-CN"/>
        </w:rPr>
        <w:t>RAN2 #123bis meeting report</w:t>
      </w:r>
    </w:p>
    <w:p w14:paraId="01C7C3E4" w14:textId="1B28BADA" w:rsidR="00C22C1B" w:rsidRDefault="00C22C1B" w:rsidP="00C22C1B">
      <w:pPr>
        <w:pStyle w:val="a4"/>
        <w:numPr>
          <w:ilvl w:val="0"/>
          <w:numId w:val="1"/>
        </w:numPr>
        <w:spacing w:afterLines="50" w:after="120"/>
        <w:rPr>
          <w:rFonts w:ascii="Times New Roman" w:eastAsiaTheme="minorEastAsia" w:hAnsi="Times New Roman" w:cs="Times New Roman"/>
          <w:sz w:val="20"/>
          <w:lang w:eastAsia="zh-CN"/>
        </w:rPr>
      </w:pPr>
      <w:r w:rsidRPr="00C22C1B">
        <w:rPr>
          <w:rFonts w:ascii="Times New Roman" w:eastAsiaTheme="minorEastAsia" w:hAnsi="Times New Roman" w:cs="Times New Roman"/>
          <w:sz w:val="20"/>
          <w:lang w:eastAsia="zh-CN"/>
        </w:rPr>
        <w:t>Report of [Post123bis][312][NR-NTN Enh] Unchanged PCI (CMCC/Apple)</w:t>
      </w:r>
    </w:p>
    <w:p w14:paraId="67B2B3E1" w14:textId="75C6FB60" w:rsidR="00C22C1B" w:rsidRDefault="00C22C1B" w:rsidP="00582DEB">
      <w:pPr>
        <w:pStyle w:val="a4"/>
        <w:numPr>
          <w:ilvl w:val="0"/>
          <w:numId w:val="1"/>
        </w:numPr>
        <w:spacing w:afterLines="50" w:after="120"/>
        <w:rPr>
          <w:rFonts w:ascii="Times New Roman" w:eastAsiaTheme="minorEastAsia" w:hAnsi="Times New Roman" w:cs="Times New Roman"/>
          <w:sz w:val="20"/>
          <w:lang w:eastAsia="zh-CN"/>
        </w:rPr>
      </w:pPr>
      <w:r>
        <w:rPr>
          <w:rFonts w:ascii="Times New Roman" w:eastAsiaTheme="minorEastAsia" w:hAnsi="Times New Roman" w:cs="Times New Roman" w:hint="eastAsia"/>
          <w:sz w:val="20"/>
          <w:lang w:eastAsia="zh-CN"/>
        </w:rPr>
        <w:t>RAN2#123 meeting minues</w:t>
      </w:r>
    </w:p>
    <w:p w14:paraId="73FB6340" w14:textId="38E95D55" w:rsidR="003F0811" w:rsidRPr="003F20B4" w:rsidRDefault="00C22C1B" w:rsidP="00AB621D">
      <w:pPr>
        <w:pStyle w:val="a4"/>
        <w:numPr>
          <w:ilvl w:val="0"/>
          <w:numId w:val="1"/>
        </w:numPr>
        <w:spacing w:afterLines="50" w:after="120"/>
        <w:rPr>
          <w:rFonts w:ascii="Times New Roman" w:eastAsiaTheme="minorEastAsia" w:hAnsi="Times New Roman" w:cs="Times New Roman"/>
          <w:sz w:val="20"/>
          <w:lang w:eastAsia="zh-CN"/>
        </w:rPr>
      </w:pPr>
      <w:r w:rsidRPr="00DA428B">
        <w:rPr>
          <w:rFonts w:ascii="Times New Roman" w:eastAsiaTheme="minorEastAsia" w:hAnsi="Times New Roman" w:cs="Times New Roman"/>
          <w:sz w:val="20"/>
          <w:lang w:eastAsia="zh-CN"/>
        </w:rPr>
        <w:t>3GPP TS 38.3</w:t>
      </w:r>
      <w:r>
        <w:rPr>
          <w:rFonts w:ascii="Times New Roman" w:eastAsiaTheme="minorEastAsia" w:hAnsi="Times New Roman" w:cs="Times New Roman" w:hint="eastAsia"/>
          <w:sz w:val="20"/>
          <w:lang w:eastAsia="zh-CN"/>
        </w:rPr>
        <w:t>2</w:t>
      </w:r>
      <w:r w:rsidRPr="00DA428B">
        <w:rPr>
          <w:rFonts w:ascii="Times New Roman" w:eastAsiaTheme="minorEastAsia" w:hAnsi="Times New Roman" w:cs="Times New Roman"/>
          <w:sz w:val="20"/>
          <w:lang w:eastAsia="zh-CN"/>
        </w:rPr>
        <w:t>1</w:t>
      </w:r>
      <w:r>
        <w:rPr>
          <w:rFonts w:ascii="Times New Roman" w:eastAsiaTheme="minorEastAsia" w:hAnsi="Times New Roman" w:cs="Times New Roman" w:hint="eastAsia"/>
          <w:sz w:val="20"/>
          <w:lang w:eastAsia="zh-CN"/>
        </w:rPr>
        <w:t xml:space="preserve"> </w:t>
      </w:r>
      <w:r w:rsidRPr="000B29FD">
        <w:rPr>
          <w:rFonts w:ascii="Times New Roman" w:eastAsiaTheme="minorEastAsia" w:hAnsi="Times New Roman" w:cs="Times New Roman"/>
          <w:sz w:val="20"/>
          <w:lang w:eastAsia="zh-CN"/>
        </w:rPr>
        <w:t>Medium Access Control (MAC) protocol specification</w:t>
      </w:r>
      <w:r>
        <w:rPr>
          <w:rFonts w:ascii="Times New Roman" w:eastAsiaTheme="minorEastAsia" w:hAnsi="Times New Roman" w:cs="Times New Roman" w:hint="eastAsia"/>
          <w:sz w:val="20"/>
          <w:lang w:eastAsia="zh-CN"/>
        </w:rPr>
        <w:t>.</w:t>
      </w:r>
      <w:bookmarkStart w:id="19" w:name="_GoBack"/>
      <w:bookmarkEnd w:id="19"/>
    </w:p>
    <w:sectPr w:rsidR="003F0811" w:rsidRPr="003F20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A8ACEBA" w15:done="0"/>
  <w15:commentEx w15:paraId="3ADEE7B2" w15:done="0"/>
  <w15:commentEx w15:paraId="3D69A96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8ACEBA" w16cid:durableId="26D3719F"/>
  <w16cid:commentId w16cid:paraId="3ADEE7B2" w16cid:durableId="26D37013"/>
  <w16cid:commentId w16cid:paraId="3D69A961" w16cid:durableId="26D3729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37C2E4" w14:textId="77777777" w:rsidR="008906DA" w:rsidRDefault="008906DA" w:rsidP="00EE7A47">
      <w:pPr>
        <w:spacing w:after="0"/>
      </w:pPr>
      <w:r>
        <w:separator/>
      </w:r>
    </w:p>
  </w:endnote>
  <w:endnote w:type="continuationSeparator" w:id="0">
    <w:p w14:paraId="361B9208" w14:textId="77777777" w:rsidR="008906DA" w:rsidRDefault="008906DA" w:rsidP="00EE7A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515586" w14:textId="77777777" w:rsidR="008906DA" w:rsidRDefault="008906DA" w:rsidP="00EE7A47">
      <w:pPr>
        <w:spacing w:after="0"/>
      </w:pPr>
      <w:r>
        <w:separator/>
      </w:r>
    </w:p>
  </w:footnote>
  <w:footnote w:type="continuationSeparator" w:id="0">
    <w:p w14:paraId="05EC3958" w14:textId="77777777" w:rsidR="008906DA" w:rsidRDefault="008906DA" w:rsidP="00EE7A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B4FED"/>
    <w:multiLevelType w:val="hybridMultilevel"/>
    <w:tmpl w:val="86E20EA0"/>
    <w:lvl w:ilvl="0" w:tplc="6080A1C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>
    <w:nsid w:val="02785EAB"/>
    <w:multiLevelType w:val="hybridMultilevel"/>
    <w:tmpl w:val="A78E5F14"/>
    <w:lvl w:ilvl="0" w:tplc="5D5852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0640711E"/>
    <w:multiLevelType w:val="hybridMultilevel"/>
    <w:tmpl w:val="DDCC6E7C"/>
    <w:lvl w:ilvl="0" w:tplc="2926E0D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1203597"/>
    <w:multiLevelType w:val="hybridMultilevel"/>
    <w:tmpl w:val="3760A80A"/>
    <w:lvl w:ilvl="0" w:tplc="6BC852E2">
      <w:start w:val="1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81C14F4"/>
    <w:multiLevelType w:val="hybridMultilevel"/>
    <w:tmpl w:val="A928D80A"/>
    <w:lvl w:ilvl="0" w:tplc="F722752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1FD0310C"/>
    <w:multiLevelType w:val="hybridMultilevel"/>
    <w:tmpl w:val="D22800B4"/>
    <w:lvl w:ilvl="0" w:tplc="58E6E9BC">
      <w:start w:val="2"/>
      <w:numFmt w:val="bullet"/>
      <w:lvlText w:val="-"/>
      <w:lvlJc w:val="left"/>
      <w:pPr>
        <w:ind w:left="760" w:hanging="42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"/>
      <w:lvlJc w:val="left"/>
      <w:pPr>
        <w:ind w:left="1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</w:abstractNum>
  <w:abstractNum w:abstractNumId="6">
    <w:nsid w:val="24E76B45"/>
    <w:multiLevelType w:val="hybridMultilevel"/>
    <w:tmpl w:val="EFA66248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262649D6"/>
    <w:multiLevelType w:val="hybridMultilevel"/>
    <w:tmpl w:val="9D58BD26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8BC68B9"/>
    <w:multiLevelType w:val="hybridMultilevel"/>
    <w:tmpl w:val="28105208"/>
    <w:lvl w:ilvl="0" w:tplc="CFDCDB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>
    <w:nsid w:val="30E61F2F"/>
    <w:multiLevelType w:val="hybridMultilevel"/>
    <w:tmpl w:val="C54A3388"/>
    <w:lvl w:ilvl="0" w:tplc="58E6E9BC">
      <w:start w:val="2"/>
      <w:numFmt w:val="bullet"/>
      <w:lvlText w:val="-"/>
      <w:lvlJc w:val="left"/>
      <w:pPr>
        <w:ind w:left="760" w:hanging="42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420"/>
      </w:pPr>
      <w:rPr>
        <w:rFonts w:ascii="Courier New" w:hAnsi="Courier New" w:cs="Courier New" w:hint="default"/>
      </w:rPr>
    </w:lvl>
    <w:lvl w:ilvl="2" w:tplc="A4689DAA">
      <w:start w:val="1"/>
      <w:numFmt w:val="bullet"/>
      <w:lvlText w:val="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</w:abstractNum>
  <w:abstractNum w:abstractNumId="10">
    <w:nsid w:val="3B1E1D37"/>
    <w:multiLevelType w:val="hybridMultilevel"/>
    <w:tmpl w:val="F136619E"/>
    <w:lvl w:ilvl="0" w:tplc="8B1E75FC">
      <w:start w:val="1"/>
      <w:numFmt w:val="bullet"/>
      <w:lvlText w:val="­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E7A12EE"/>
    <w:multiLevelType w:val="hybridMultilevel"/>
    <w:tmpl w:val="A78E5F14"/>
    <w:lvl w:ilvl="0" w:tplc="5D5852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3F584B54"/>
    <w:multiLevelType w:val="hybridMultilevel"/>
    <w:tmpl w:val="2904D568"/>
    <w:lvl w:ilvl="0" w:tplc="711A7A02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40FB1FB1"/>
    <w:multiLevelType w:val="hybridMultilevel"/>
    <w:tmpl w:val="E36E87A4"/>
    <w:lvl w:ilvl="0" w:tplc="F6F4B0D6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163392D"/>
    <w:multiLevelType w:val="hybridMultilevel"/>
    <w:tmpl w:val="F05A3650"/>
    <w:lvl w:ilvl="0" w:tplc="EB40B1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>
    <w:nsid w:val="4C286857"/>
    <w:multiLevelType w:val="hybridMultilevel"/>
    <w:tmpl w:val="B7E8E154"/>
    <w:lvl w:ilvl="0" w:tplc="5EEA9C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>
    <w:nsid w:val="56E60CD0"/>
    <w:multiLevelType w:val="hybridMultilevel"/>
    <w:tmpl w:val="625CCE94"/>
    <w:lvl w:ilvl="0" w:tplc="4F364F0C">
      <w:start w:val="1"/>
      <w:numFmt w:val="bullet"/>
      <w:lvlText w:val="－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9294730"/>
    <w:multiLevelType w:val="hybridMultilevel"/>
    <w:tmpl w:val="8404F91A"/>
    <w:lvl w:ilvl="0" w:tplc="8B1E75FC">
      <w:start w:val="1"/>
      <w:numFmt w:val="bullet"/>
      <w:lvlText w:val="­"/>
      <w:lvlJc w:val="left"/>
      <w:pPr>
        <w:ind w:left="76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</w:abstractNum>
  <w:abstractNum w:abstractNumId="18">
    <w:nsid w:val="5E617683"/>
    <w:multiLevelType w:val="hybridMultilevel"/>
    <w:tmpl w:val="96F6FE96"/>
    <w:lvl w:ilvl="0" w:tplc="3184DAC4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2A93DEF"/>
    <w:multiLevelType w:val="hybridMultilevel"/>
    <w:tmpl w:val="C9B00F0A"/>
    <w:lvl w:ilvl="0" w:tplc="B30EC5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63AB7027"/>
    <w:multiLevelType w:val="hybridMultilevel"/>
    <w:tmpl w:val="C9B00F0A"/>
    <w:lvl w:ilvl="0" w:tplc="B30EC5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73736098"/>
    <w:multiLevelType w:val="hybridMultilevel"/>
    <w:tmpl w:val="D54C5778"/>
    <w:lvl w:ilvl="0" w:tplc="8B1E75FC">
      <w:start w:val="1"/>
      <w:numFmt w:val="bullet"/>
      <w:lvlText w:val="­"/>
      <w:lvlJc w:val="left"/>
      <w:pPr>
        <w:ind w:left="76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</w:abstractNum>
  <w:abstractNum w:abstractNumId="22">
    <w:nsid w:val="74290E2D"/>
    <w:multiLevelType w:val="hybridMultilevel"/>
    <w:tmpl w:val="D018E40A"/>
    <w:lvl w:ilvl="0" w:tplc="FA4249D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74831B6B"/>
    <w:multiLevelType w:val="hybridMultilevel"/>
    <w:tmpl w:val="12327CB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9267A38"/>
    <w:multiLevelType w:val="hybridMultilevel"/>
    <w:tmpl w:val="A78E5F14"/>
    <w:lvl w:ilvl="0" w:tplc="5D5852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"/>
  </w:num>
  <w:num w:numId="2">
    <w:abstractNumId w:val="5"/>
  </w:num>
  <w:num w:numId="3">
    <w:abstractNumId w:val="12"/>
  </w:num>
  <w:num w:numId="4">
    <w:abstractNumId w:val="3"/>
  </w:num>
  <w:num w:numId="5">
    <w:abstractNumId w:val="23"/>
  </w:num>
  <w:num w:numId="6">
    <w:abstractNumId w:val="10"/>
  </w:num>
  <w:num w:numId="7">
    <w:abstractNumId w:val="22"/>
  </w:num>
  <w:num w:numId="8">
    <w:abstractNumId w:val="11"/>
  </w:num>
  <w:num w:numId="9">
    <w:abstractNumId w:val="6"/>
  </w:num>
  <w:num w:numId="10">
    <w:abstractNumId w:val="9"/>
  </w:num>
  <w:num w:numId="11">
    <w:abstractNumId w:val="7"/>
  </w:num>
  <w:num w:numId="12">
    <w:abstractNumId w:val="16"/>
  </w:num>
  <w:num w:numId="13">
    <w:abstractNumId w:val="1"/>
  </w:num>
  <w:num w:numId="14">
    <w:abstractNumId w:val="21"/>
  </w:num>
  <w:num w:numId="15">
    <w:abstractNumId w:val="17"/>
  </w:num>
  <w:num w:numId="16">
    <w:abstractNumId w:val="8"/>
  </w:num>
  <w:num w:numId="17">
    <w:abstractNumId w:val="14"/>
  </w:num>
  <w:num w:numId="18">
    <w:abstractNumId w:val="0"/>
  </w:num>
  <w:num w:numId="19">
    <w:abstractNumId w:val="4"/>
  </w:num>
  <w:num w:numId="20">
    <w:abstractNumId w:val="13"/>
  </w:num>
  <w:num w:numId="21">
    <w:abstractNumId w:val="18"/>
  </w:num>
  <w:num w:numId="22">
    <w:abstractNumId w:val="15"/>
  </w:num>
  <w:num w:numId="23">
    <w:abstractNumId w:val="19"/>
  </w:num>
  <w:num w:numId="24">
    <w:abstractNumId w:val="20"/>
  </w:num>
  <w:num w:numId="25">
    <w:abstractNumId w:val="2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ybbie Jia">
    <w15:presenceInfo w15:providerId="Windows Live" w15:userId="867277881b6d4e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17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134"/>
    <w:rsid w:val="00000552"/>
    <w:rsid w:val="00000CF6"/>
    <w:rsid w:val="0000489F"/>
    <w:rsid w:val="000052BD"/>
    <w:rsid w:val="000054AC"/>
    <w:rsid w:val="00005FCC"/>
    <w:rsid w:val="000062B1"/>
    <w:rsid w:val="0000723D"/>
    <w:rsid w:val="000076B6"/>
    <w:rsid w:val="00010F2A"/>
    <w:rsid w:val="00011A2B"/>
    <w:rsid w:val="000121A6"/>
    <w:rsid w:val="000126D4"/>
    <w:rsid w:val="00012E5F"/>
    <w:rsid w:val="0001553E"/>
    <w:rsid w:val="000155CC"/>
    <w:rsid w:val="00015CCC"/>
    <w:rsid w:val="0001668E"/>
    <w:rsid w:val="00016B83"/>
    <w:rsid w:val="00017985"/>
    <w:rsid w:val="00017AED"/>
    <w:rsid w:val="00021277"/>
    <w:rsid w:val="000213FD"/>
    <w:rsid w:val="000214E5"/>
    <w:rsid w:val="00021D87"/>
    <w:rsid w:val="00022784"/>
    <w:rsid w:val="00022BD5"/>
    <w:rsid w:val="0002310F"/>
    <w:rsid w:val="000231AA"/>
    <w:rsid w:val="0002377A"/>
    <w:rsid w:val="00023950"/>
    <w:rsid w:val="00023BBD"/>
    <w:rsid w:val="00024D56"/>
    <w:rsid w:val="00024D94"/>
    <w:rsid w:val="00025DD2"/>
    <w:rsid w:val="000279AC"/>
    <w:rsid w:val="00030577"/>
    <w:rsid w:val="00031837"/>
    <w:rsid w:val="00031FB4"/>
    <w:rsid w:val="00033543"/>
    <w:rsid w:val="00033972"/>
    <w:rsid w:val="000342C2"/>
    <w:rsid w:val="00034466"/>
    <w:rsid w:val="00034938"/>
    <w:rsid w:val="00035607"/>
    <w:rsid w:val="00037558"/>
    <w:rsid w:val="00037CB9"/>
    <w:rsid w:val="000401F4"/>
    <w:rsid w:val="00041AB2"/>
    <w:rsid w:val="00041C29"/>
    <w:rsid w:val="00041C79"/>
    <w:rsid w:val="00043332"/>
    <w:rsid w:val="00045CFC"/>
    <w:rsid w:val="000466DC"/>
    <w:rsid w:val="000469DC"/>
    <w:rsid w:val="00047013"/>
    <w:rsid w:val="00047D7E"/>
    <w:rsid w:val="00050359"/>
    <w:rsid w:val="00050F7B"/>
    <w:rsid w:val="000522AC"/>
    <w:rsid w:val="000523AB"/>
    <w:rsid w:val="00053281"/>
    <w:rsid w:val="00054DD6"/>
    <w:rsid w:val="000555AA"/>
    <w:rsid w:val="00055825"/>
    <w:rsid w:val="000610C6"/>
    <w:rsid w:val="000618D5"/>
    <w:rsid w:val="00061F93"/>
    <w:rsid w:val="000628E9"/>
    <w:rsid w:val="0006298D"/>
    <w:rsid w:val="00062D69"/>
    <w:rsid w:val="000638F5"/>
    <w:rsid w:val="0006638A"/>
    <w:rsid w:val="000673C3"/>
    <w:rsid w:val="00070C3B"/>
    <w:rsid w:val="00071ECD"/>
    <w:rsid w:val="00075E79"/>
    <w:rsid w:val="00080CAC"/>
    <w:rsid w:val="00080D7A"/>
    <w:rsid w:val="00081903"/>
    <w:rsid w:val="00081B4F"/>
    <w:rsid w:val="000823FC"/>
    <w:rsid w:val="00082F64"/>
    <w:rsid w:val="00083D1B"/>
    <w:rsid w:val="000845D0"/>
    <w:rsid w:val="0008592F"/>
    <w:rsid w:val="00085BA5"/>
    <w:rsid w:val="000867BC"/>
    <w:rsid w:val="000909D2"/>
    <w:rsid w:val="00091432"/>
    <w:rsid w:val="000920D9"/>
    <w:rsid w:val="00092D61"/>
    <w:rsid w:val="00092F94"/>
    <w:rsid w:val="00093876"/>
    <w:rsid w:val="00094765"/>
    <w:rsid w:val="000955A8"/>
    <w:rsid w:val="0009600F"/>
    <w:rsid w:val="000972E3"/>
    <w:rsid w:val="000A0709"/>
    <w:rsid w:val="000A2795"/>
    <w:rsid w:val="000A2A03"/>
    <w:rsid w:val="000A4789"/>
    <w:rsid w:val="000A51B4"/>
    <w:rsid w:val="000A5318"/>
    <w:rsid w:val="000A5873"/>
    <w:rsid w:val="000A5967"/>
    <w:rsid w:val="000A7424"/>
    <w:rsid w:val="000B0300"/>
    <w:rsid w:val="000B086E"/>
    <w:rsid w:val="000B2747"/>
    <w:rsid w:val="000B29FD"/>
    <w:rsid w:val="000B4063"/>
    <w:rsid w:val="000B457A"/>
    <w:rsid w:val="000B5137"/>
    <w:rsid w:val="000B5235"/>
    <w:rsid w:val="000B583C"/>
    <w:rsid w:val="000B629F"/>
    <w:rsid w:val="000B66C6"/>
    <w:rsid w:val="000B7D69"/>
    <w:rsid w:val="000C32E9"/>
    <w:rsid w:val="000C48E7"/>
    <w:rsid w:val="000C5726"/>
    <w:rsid w:val="000C6A93"/>
    <w:rsid w:val="000C6ACB"/>
    <w:rsid w:val="000D000C"/>
    <w:rsid w:val="000D1226"/>
    <w:rsid w:val="000D26FF"/>
    <w:rsid w:val="000D536A"/>
    <w:rsid w:val="000D71AA"/>
    <w:rsid w:val="000D7571"/>
    <w:rsid w:val="000E10D0"/>
    <w:rsid w:val="000E1A17"/>
    <w:rsid w:val="000E1F26"/>
    <w:rsid w:val="000E359F"/>
    <w:rsid w:val="000E4547"/>
    <w:rsid w:val="000E46E7"/>
    <w:rsid w:val="000E638B"/>
    <w:rsid w:val="000E7107"/>
    <w:rsid w:val="000E79C9"/>
    <w:rsid w:val="000F015A"/>
    <w:rsid w:val="000F02B0"/>
    <w:rsid w:val="000F1969"/>
    <w:rsid w:val="000F32F0"/>
    <w:rsid w:val="000F36EC"/>
    <w:rsid w:val="000F3746"/>
    <w:rsid w:val="000F41DF"/>
    <w:rsid w:val="000F425C"/>
    <w:rsid w:val="000F4BF6"/>
    <w:rsid w:val="000F755E"/>
    <w:rsid w:val="000F78C1"/>
    <w:rsid w:val="00103C26"/>
    <w:rsid w:val="0010639B"/>
    <w:rsid w:val="00107442"/>
    <w:rsid w:val="001136B7"/>
    <w:rsid w:val="001142AD"/>
    <w:rsid w:val="00117E96"/>
    <w:rsid w:val="00120063"/>
    <w:rsid w:val="001217BC"/>
    <w:rsid w:val="001217EF"/>
    <w:rsid w:val="00121926"/>
    <w:rsid w:val="00121EA1"/>
    <w:rsid w:val="00122089"/>
    <w:rsid w:val="00123C41"/>
    <w:rsid w:val="00124C86"/>
    <w:rsid w:val="00126EC2"/>
    <w:rsid w:val="00127998"/>
    <w:rsid w:val="00127B2B"/>
    <w:rsid w:val="0013013A"/>
    <w:rsid w:val="00133F44"/>
    <w:rsid w:val="00134715"/>
    <w:rsid w:val="00135272"/>
    <w:rsid w:val="001361B4"/>
    <w:rsid w:val="00140712"/>
    <w:rsid w:val="001421B1"/>
    <w:rsid w:val="0014373D"/>
    <w:rsid w:val="001437D3"/>
    <w:rsid w:val="00144611"/>
    <w:rsid w:val="00144971"/>
    <w:rsid w:val="00144EA7"/>
    <w:rsid w:val="0014507E"/>
    <w:rsid w:val="00145208"/>
    <w:rsid w:val="00147AB3"/>
    <w:rsid w:val="00147DE4"/>
    <w:rsid w:val="001508D5"/>
    <w:rsid w:val="0015448E"/>
    <w:rsid w:val="00155216"/>
    <w:rsid w:val="00155AC3"/>
    <w:rsid w:val="00155C6D"/>
    <w:rsid w:val="00156E92"/>
    <w:rsid w:val="00157532"/>
    <w:rsid w:val="00157AA6"/>
    <w:rsid w:val="00160502"/>
    <w:rsid w:val="00162472"/>
    <w:rsid w:val="00162969"/>
    <w:rsid w:val="00167BD1"/>
    <w:rsid w:val="0017082D"/>
    <w:rsid w:val="00170FAC"/>
    <w:rsid w:val="001730DA"/>
    <w:rsid w:val="0017511F"/>
    <w:rsid w:val="001765C6"/>
    <w:rsid w:val="001802E7"/>
    <w:rsid w:val="00180403"/>
    <w:rsid w:val="00181AF9"/>
    <w:rsid w:val="00181B1A"/>
    <w:rsid w:val="00183137"/>
    <w:rsid w:val="00183710"/>
    <w:rsid w:val="00185147"/>
    <w:rsid w:val="001866C1"/>
    <w:rsid w:val="001908EC"/>
    <w:rsid w:val="00191400"/>
    <w:rsid w:val="001918C2"/>
    <w:rsid w:val="00191967"/>
    <w:rsid w:val="0019199F"/>
    <w:rsid w:val="00192525"/>
    <w:rsid w:val="001932DF"/>
    <w:rsid w:val="00195D69"/>
    <w:rsid w:val="00195FE9"/>
    <w:rsid w:val="00196472"/>
    <w:rsid w:val="0019650B"/>
    <w:rsid w:val="001A19DC"/>
    <w:rsid w:val="001A1E83"/>
    <w:rsid w:val="001A2295"/>
    <w:rsid w:val="001A33D8"/>
    <w:rsid w:val="001A3C11"/>
    <w:rsid w:val="001A53C5"/>
    <w:rsid w:val="001A5984"/>
    <w:rsid w:val="001A7007"/>
    <w:rsid w:val="001A7082"/>
    <w:rsid w:val="001B0631"/>
    <w:rsid w:val="001B0D92"/>
    <w:rsid w:val="001B2795"/>
    <w:rsid w:val="001B3301"/>
    <w:rsid w:val="001C1A9F"/>
    <w:rsid w:val="001C1F8E"/>
    <w:rsid w:val="001C34DD"/>
    <w:rsid w:val="001C46D1"/>
    <w:rsid w:val="001C4868"/>
    <w:rsid w:val="001C49FC"/>
    <w:rsid w:val="001C582D"/>
    <w:rsid w:val="001C58D8"/>
    <w:rsid w:val="001C5E12"/>
    <w:rsid w:val="001C63B3"/>
    <w:rsid w:val="001C7A4C"/>
    <w:rsid w:val="001C7AAD"/>
    <w:rsid w:val="001D1E85"/>
    <w:rsid w:val="001D2EFF"/>
    <w:rsid w:val="001D47AA"/>
    <w:rsid w:val="001D564A"/>
    <w:rsid w:val="001D570C"/>
    <w:rsid w:val="001D5BEB"/>
    <w:rsid w:val="001D64E0"/>
    <w:rsid w:val="001D68FD"/>
    <w:rsid w:val="001D69BD"/>
    <w:rsid w:val="001D6C02"/>
    <w:rsid w:val="001E0CEA"/>
    <w:rsid w:val="001E1DDD"/>
    <w:rsid w:val="001E28CC"/>
    <w:rsid w:val="001E2B71"/>
    <w:rsid w:val="001E3297"/>
    <w:rsid w:val="001E44D8"/>
    <w:rsid w:val="001E53B2"/>
    <w:rsid w:val="001F09FC"/>
    <w:rsid w:val="001F50CD"/>
    <w:rsid w:val="001F6732"/>
    <w:rsid w:val="001F7061"/>
    <w:rsid w:val="001F70B1"/>
    <w:rsid w:val="001F754E"/>
    <w:rsid w:val="002004A3"/>
    <w:rsid w:val="002021A4"/>
    <w:rsid w:val="002024EE"/>
    <w:rsid w:val="0020563C"/>
    <w:rsid w:val="00206936"/>
    <w:rsid w:val="00206A7B"/>
    <w:rsid w:val="00207B7E"/>
    <w:rsid w:val="002100B9"/>
    <w:rsid w:val="00210F09"/>
    <w:rsid w:val="00212004"/>
    <w:rsid w:val="00212414"/>
    <w:rsid w:val="00212570"/>
    <w:rsid w:val="0021287E"/>
    <w:rsid w:val="00212ED2"/>
    <w:rsid w:val="00215A0D"/>
    <w:rsid w:val="0021759C"/>
    <w:rsid w:val="002204E9"/>
    <w:rsid w:val="002208D3"/>
    <w:rsid w:val="00220AEA"/>
    <w:rsid w:val="00221B6A"/>
    <w:rsid w:val="00222029"/>
    <w:rsid w:val="00222294"/>
    <w:rsid w:val="00222F83"/>
    <w:rsid w:val="00224C7E"/>
    <w:rsid w:val="00225B0E"/>
    <w:rsid w:val="00225C23"/>
    <w:rsid w:val="00226463"/>
    <w:rsid w:val="00230B5F"/>
    <w:rsid w:val="002327FF"/>
    <w:rsid w:val="00233158"/>
    <w:rsid w:val="00234527"/>
    <w:rsid w:val="00234DA9"/>
    <w:rsid w:val="00234E82"/>
    <w:rsid w:val="0023624E"/>
    <w:rsid w:val="00236491"/>
    <w:rsid w:val="00237374"/>
    <w:rsid w:val="00240797"/>
    <w:rsid w:val="00240D2C"/>
    <w:rsid w:val="00241D7D"/>
    <w:rsid w:val="0024267B"/>
    <w:rsid w:val="0024321A"/>
    <w:rsid w:val="0024401D"/>
    <w:rsid w:val="002442EC"/>
    <w:rsid w:val="00244995"/>
    <w:rsid w:val="002452F4"/>
    <w:rsid w:val="0024542A"/>
    <w:rsid w:val="002457C4"/>
    <w:rsid w:val="00247737"/>
    <w:rsid w:val="002477EF"/>
    <w:rsid w:val="0025029F"/>
    <w:rsid w:val="0025190D"/>
    <w:rsid w:val="00251CB4"/>
    <w:rsid w:val="00251F94"/>
    <w:rsid w:val="00252139"/>
    <w:rsid w:val="00252CEC"/>
    <w:rsid w:val="00252F4D"/>
    <w:rsid w:val="00254CAE"/>
    <w:rsid w:val="00256858"/>
    <w:rsid w:val="00257996"/>
    <w:rsid w:val="00261069"/>
    <w:rsid w:val="0026526C"/>
    <w:rsid w:val="0026612D"/>
    <w:rsid w:val="0026636A"/>
    <w:rsid w:val="0026636E"/>
    <w:rsid w:val="0026720E"/>
    <w:rsid w:val="00270209"/>
    <w:rsid w:val="0027034B"/>
    <w:rsid w:val="00270A40"/>
    <w:rsid w:val="00271BF9"/>
    <w:rsid w:val="00274174"/>
    <w:rsid w:val="002743A4"/>
    <w:rsid w:val="002762D7"/>
    <w:rsid w:val="00277066"/>
    <w:rsid w:val="002777D6"/>
    <w:rsid w:val="0028317E"/>
    <w:rsid w:val="00286ABB"/>
    <w:rsid w:val="00286D67"/>
    <w:rsid w:val="00286EE6"/>
    <w:rsid w:val="00286F52"/>
    <w:rsid w:val="0028743F"/>
    <w:rsid w:val="002904D6"/>
    <w:rsid w:val="002936E9"/>
    <w:rsid w:val="002939DB"/>
    <w:rsid w:val="0029436C"/>
    <w:rsid w:val="00294F01"/>
    <w:rsid w:val="002979B8"/>
    <w:rsid w:val="002A111C"/>
    <w:rsid w:val="002A15C8"/>
    <w:rsid w:val="002A223C"/>
    <w:rsid w:val="002A38DD"/>
    <w:rsid w:val="002A38EA"/>
    <w:rsid w:val="002A4047"/>
    <w:rsid w:val="002A4D3B"/>
    <w:rsid w:val="002A5307"/>
    <w:rsid w:val="002A70A0"/>
    <w:rsid w:val="002A7576"/>
    <w:rsid w:val="002A7696"/>
    <w:rsid w:val="002B08B6"/>
    <w:rsid w:val="002B1341"/>
    <w:rsid w:val="002B19AA"/>
    <w:rsid w:val="002B38E7"/>
    <w:rsid w:val="002B5D5B"/>
    <w:rsid w:val="002B68CC"/>
    <w:rsid w:val="002C093E"/>
    <w:rsid w:val="002C0CE7"/>
    <w:rsid w:val="002C55FC"/>
    <w:rsid w:val="002C6164"/>
    <w:rsid w:val="002C7B9D"/>
    <w:rsid w:val="002D164B"/>
    <w:rsid w:val="002D34FD"/>
    <w:rsid w:val="002D3A40"/>
    <w:rsid w:val="002D6905"/>
    <w:rsid w:val="002D6D49"/>
    <w:rsid w:val="002D7438"/>
    <w:rsid w:val="002D7531"/>
    <w:rsid w:val="002D783E"/>
    <w:rsid w:val="002D7A61"/>
    <w:rsid w:val="002E3817"/>
    <w:rsid w:val="002E4075"/>
    <w:rsid w:val="002E465D"/>
    <w:rsid w:val="002E6753"/>
    <w:rsid w:val="002E681A"/>
    <w:rsid w:val="002E7CEC"/>
    <w:rsid w:val="002F065D"/>
    <w:rsid w:val="002F10B7"/>
    <w:rsid w:val="002F1A19"/>
    <w:rsid w:val="002F2197"/>
    <w:rsid w:val="002F32C5"/>
    <w:rsid w:val="002F3763"/>
    <w:rsid w:val="002F3BAA"/>
    <w:rsid w:val="002F4F1E"/>
    <w:rsid w:val="002F7A4F"/>
    <w:rsid w:val="00300371"/>
    <w:rsid w:val="003025AC"/>
    <w:rsid w:val="003025B5"/>
    <w:rsid w:val="00302925"/>
    <w:rsid w:val="0030322A"/>
    <w:rsid w:val="003039C3"/>
    <w:rsid w:val="003046C9"/>
    <w:rsid w:val="003050C3"/>
    <w:rsid w:val="00305A78"/>
    <w:rsid w:val="00306A50"/>
    <w:rsid w:val="00306AD2"/>
    <w:rsid w:val="00306C40"/>
    <w:rsid w:val="00311E00"/>
    <w:rsid w:val="003138D0"/>
    <w:rsid w:val="00313E9C"/>
    <w:rsid w:val="003147A4"/>
    <w:rsid w:val="00314890"/>
    <w:rsid w:val="00314CCE"/>
    <w:rsid w:val="00314DFF"/>
    <w:rsid w:val="00314F66"/>
    <w:rsid w:val="00315181"/>
    <w:rsid w:val="00315A62"/>
    <w:rsid w:val="0031636A"/>
    <w:rsid w:val="00322189"/>
    <w:rsid w:val="0032241E"/>
    <w:rsid w:val="00322715"/>
    <w:rsid w:val="00325A28"/>
    <w:rsid w:val="0032613F"/>
    <w:rsid w:val="003267DA"/>
    <w:rsid w:val="00327A6B"/>
    <w:rsid w:val="00327D7D"/>
    <w:rsid w:val="003303DF"/>
    <w:rsid w:val="003306A3"/>
    <w:rsid w:val="00330823"/>
    <w:rsid w:val="00330BD8"/>
    <w:rsid w:val="00331A14"/>
    <w:rsid w:val="003323F8"/>
    <w:rsid w:val="0033585D"/>
    <w:rsid w:val="00335CB4"/>
    <w:rsid w:val="00336192"/>
    <w:rsid w:val="003365A4"/>
    <w:rsid w:val="0033678F"/>
    <w:rsid w:val="00336FBC"/>
    <w:rsid w:val="0033731A"/>
    <w:rsid w:val="00337BF3"/>
    <w:rsid w:val="00340C9A"/>
    <w:rsid w:val="00344E81"/>
    <w:rsid w:val="00344F63"/>
    <w:rsid w:val="00347463"/>
    <w:rsid w:val="00347BF2"/>
    <w:rsid w:val="0035003F"/>
    <w:rsid w:val="0035112D"/>
    <w:rsid w:val="00351A3B"/>
    <w:rsid w:val="00353A8F"/>
    <w:rsid w:val="0035422E"/>
    <w:rsid w:val="00354250"/>
    <w:rsid w:val="00355D10"/>
    <w:rsid w:val="0035651C"/>
    <w:rsid w:val="00361D48"/>
    <w:rsid w:val="0036255A"/>
    <w:rsid w:val="00362C16"/>
    <w:rsid w:val="00364ECC"/>
    <w:rsid w:val="003668A7"/>
    <w:rsid w:val="00367BE3"/>
    <w:rsid w:val="00371E17"/>
    <w:rsid w:val="00372304"/>
    <w:rsid w:val="00375554"/>
    <w:rsid w:val="00375F81"/>
    <w:rsid w:val="00380B08"/>
    <w:rsid w:val="00381228"/>
    <w:rsid w:val="00382115"/>
    <w:rsid w:val="00382190"/>
    <w:rsid w:val="00382B07"/>
    <w:rsid w:val="00382E67"/>
    <w:rsid w:val="00382F73"/>
    <w:rsid w:val="0038342D"/>
    <w:rsid w:val="00384F3C"/>
    <w:rsid w:val="00385F87"/>
    <w:rsid w:val="00386E32"/>
    <w:rsid w:val="00390552"/>
    <w:rsid w:val="00390E66"/>
    <w:rsid w:val="00392674"/>
    <w:rsid w:val="00392BB1"/>
    <w:rsid w:val="003933A2"/>
    <w:rsid w:val="00393B5B"/>
    <w:rsid w:val="00394FCF"/>
    <w:rsid w:val="00396479"/>
    <w:rsid w:val="0039687E"/>
    <w:rsid w:val="0039748C"/>
    <w:rsid w:val="00397F23"/>
    <w:rsid w:val="003A08C5"/>
    <w:rsid w:val="003A1B59"/>
    <w:rsid w:val="003A22F6"/>
    <w:rsid w:val="003A23BF"/>
    <w:rsid w:val="003A2B92"/>
    <w:rsid w:val="003A2EA9"/>
    <w:rsid w:val="003A3E7D"/>
    <w:rsid w:val="003A4A6B"/>
    <w:rsid w:val="003A6465"/>
    <w:rsid w:val="003B0341"/>
    <w:rsid w:val="003B07D8"/>
    <w:rsid w:val="003B09D2"/>
    <w:rsid w:val="003B3FA0"/>
    <w:rsid w:val="003B404C"/>
    <w:rsid w:val="003B5296"/>
    <w:rsid w:val="003B552F"/>
    <w:rsid w:val="003B67F8"/>
    <w:rsid w:val="003B70FB"/>
    <w:rsid w:val="003B72EB"/>
    <w:rsid w:val="003B7FD0"/>
    <w:rsid w:val="003C2BE8"/>
    <w:rsid w:val="003C2C31"/>
    <w:rsid w:val="003C2C34"/>
    <w:rsid w:val="003C3C63"/>
    <w:rsid w:val="003C4793"/>
    <w:rsid w:val="003C483E"/>
    <w:rsid w:val="003C4DC1"/>
    <w:rsid w:val="003C7016"/>
    <w:rsid w:val="003D06CC"/>
    <w:rsid w:val="003D10FF"/>
    <w:rsid w:val="003D113A"/>
    <w:rsid w:val="003D1D91"/>
    <w:rsid w:val="003D2655"/>
    <w:rsid w:val="003D35FB"/>
    <w:rsid w:val="003D4541"/>
    <w:rsid w:val="003D4AF1"/>
    <w:rsid w:val="003D66CB"/>
    <w:rsid w:val="003D6E45"/>
    <w:rsid w:val="003D72DC"/>
    <w:rsid w:val="003D7B2A"/>
    <w:rsid w:val="003D7FE4"/>
    <w:rsid w:val="003E1186"/>
    <w:rsid w:val="003E1CB9"/>
    <w:rsid w:val="003E3A47"/>
    <w:rsid w:val="003E3AD2"/>
    <w:rsid w:val="003E3F2D"/>
    <w:rsid w:val="003E44DA"/>
    <w:rsid w:val="003E4643"/>
    <w:rsid w:val="003E6DB4"/>
    <w:rsid w:val="003F03C5"/>
    <w:rsid w:val="003F0811"/>
    <w:rsid w:val="003F1C6A"/>
    <w:rsid w:val="003F20B4"/>
    <w:rsid w:val="003F23F2"/>
    <w:rsid w:val="003F40EC"/>
    <w:rsid w:val="003F4BA8"/>
    <w:rsid w:val="003F5A08"/>
    <w:rsid w:val="003F651B"/>
    <w:rsid w:val="003F785A"/>
    <w:rsid w:val="00400232"/>
    <w:rsid w:val="004004CF"/>
    <w:rsid w:val="004021B6"/>
    <w:rsid w:val="004032A6"/>
    <w:rsid w:val="004033F9"/>
    <w:rsid w:val="00403485"/>
    <w:rsid w:val="00403A6A"/>
    <w:rsid w:val="00403E46"/>
    <w:rsid w:val="00404D99"/>
    <w:rsid w:val="00404EED"/>
    <w:rsid w:val="00406EF1"/>
    <w:rsid w:val="00410544"/>
    <w:rsid w:val="00410E8D"/>
    <w:rsid w:val="00411A9C"/>
    <w:rsid w:val="004121FA"/>
    <w:rsid w:val="00413289"/>
    <w:rsid w:val="0041480C"/>
    <w:rsid w:val="00414882"/>
    <w:rsid w:val="00414923"/>
    <w:rsid w:val="004158C5"/>
    <w:rsid w:val="0041746D"/>
    <w:rsid w:val="00421FDF"/>
    <w:rsid w:val="00422CF9"/>
    <w:rsid w:val="00424268"/>
    <w:rsid w:val="00424270"/>
    <w:rsid w:val="00425555"/>
    <w:rsid w:val="00425FE3"/>
    <w:rsid w:val="00426E59"/>
    <w:rsid w:val="004300E5"/>
    <w:rsid w:val="00433760"/>
    <w:rsid w:val="004348DD"/>
    <w:rsid w:val="00436A6B"/>
    <w:rsid w:val="00437A06"/>
    <w:rsid w:val="004402B5"/>
    <w:rsid w:val="004406F7"/>
    <w:rsid w:val="00440E3F"/>
    <w:rsid w:val="0044224D"/>
    <w:rsid w:val="0044329C"/>
    <w:rsid w:val="00443AFA"/>
    <w:rsid w:val="004442D8"/>
    <w:rsid w:val="00444A90"/>
    <w:rsid w:val="00444E6F"/>
    <w:rsid w:val="00445241"/>
    <w:rsid w:val="00445A60"/>
    <w:rsid w:val="00446472"/>
    <w:rsid w:val="00446AD8"/>
    <w:rsid w:val="00447869"/>
    <w:rsid w:val="00451A24"/>
    <w:rsid w:val="00451B89"/>
    <w:rsid w:val="00454C6E"/>
    <w:rsid w:val="00454EDA"/>
    <w:rsid w:val="00455591"/>
    <w:rsid w:val="00461658"/>
    <w:rsid w:val="00463916"/>
    <w:rsid w:val="00463CD6"/>
    <w:rsid w:val="00464A7B"/>
    <w:rsid w:val="00466FEB"/>
    <w:rsid w:val="004675E7"/>
    <w:rsid w:val="004712B9"/>
    <w:rsid w:val="00471A05"/>
    <w:rsid w:val="004725BE"/>
    <w:rsid w:val="00472988"/>
    <w:rsid w:val="0047431A"/>
    <w:rsid w:val="00474FCD"/>
    <w:rsid w:val="00476C89"/>
    <w:rsid w:val="00477E13"/>
    <w:rsid w:val="0048071D"/>
    <w:rsid w:val="00481360"/>
    <w:rsid w:val="0048137B"/>
    <w:rsid w:val="004826AC"/>
    <w:rsid w:val="004837AD"/>
    <w:rsid w:val="0048485D"/>
    <w:rsid w:val="0048652F"/>
    <w:rsid w:val="0049155E"/>
    <w:rsid w:val="0049174C"/>
    <w:rsid w:val="00493618"/>
    <w:rsid w:val="004937FC"/>
    <w:rsid w:val="0049433F"/>
    <w:rsid w:val="00494434"/>
    <w:rsid w:val="004954CE"/>
    <w:rsid w:val="00496E8C"/>
    <w:rsid w:val="004A04EA"/>
    <w:rsid w:val="004A0F30"/>
    <w:rsid w:val="004A1513"/>
    <w:rsid w:val="004A1538"/>
    <w:rsid w:val="004A1C2B"/>
    <w:rsid w:val="004A301E"/>
    <w:rsid w:val="004A3BF2"/>
    <w:rsid w:val="004A4518"/>
    <w:rsid w:val="004A4C7B"/>
    <w:rsid w:val="004A5D67"/>
    <w:rsid w:val="004A70DE"/>
    <w:rsid w:val="004A7502"/>
    <w:rsid w:val="004A7726"/>
    <w:rsid w:val="004B2F9B"/>
    <w:rsid w:val="004B3638"/>
    <w:rsid w:val="004B3B43"/>
    <w:rsid w:val="004B4BEB"/>
    <w:rsid w:val="004B5B30"/>
    <w:rsid w:val="004B6159"/>
    <w:rsid w:val="004B7350"/>
    <w:rsid w:val="004B7721"/>
    <w:rsid w:val="004C5647"/>
    <w:rsid w:val="004D1150"/>
    <w:rsid w:val="004D182F"/>
    <w:rsid w:val="004D257C"/>
    <w:rsid w:val="004D261C"/>
    <w:rsid w:val="004D338B"/>
    <w:rsid w:val="004D3526"/>
    <w:rsid w:val="004D3A67"/>
    <w:rsid w:val="004D578A"/>
    <w:rsid w:val="004D627E"/>
    <w:rsid w:val="004D64AB"/>
    <w:rsid w:val="004D6DEC"/>
    <w:rsid w:val="004D6E08"/>
    <w:rsid w:val="004D7096"/>
    <w:rsid w:val="004D7AB6"/>
    <w:rsid w:val="004D7F55"/>
    <w:rsid w:val="004E0305"/>
    <w:rsid w:val="004E1B69"/>
    <w:rsid w:val="004E360D"/>
    <w:rsid w:val="004E6A78"/>
    <w:rsid w:val="004E6FE0"/>
    <w:rsid w:val="004F0B6F"/>
    <w:rsid w:val="004F222C"/>
    <w:rsid w:val="004F35AF"/>
    <w:rsid w:val="004F4526"/>
    <w:rsid w:val="004F5A22"/>
    <w:rsid w:val="004F6196"/>
    <w:rsid w:val="004F6456"/>
    <w:rsid w:val="004F6F33"/>
    <w:rsid w:val="004F7768"/>
    <w:rsid w:val="00502CC2"/>
    <w:rsid w:val="0050330B"/>
    <w:rsid w:val="005037E0"/>
    <w:rsid w:val="00503CE6"/>
    <w:rsid w:val="00505EF1"/>
    <w:rsid w:val="005060D2"/>
    <w:rsid w:val="0050680E"/>
    <w:rsid w:val="00510E32"/>
    <w:rsid w:val="005126A9"/>
    <w:rsid w:val="005142C6"/>
    <w:rsid w:val="00516F00"/>
    <w:rsid w:val="00523581"/>
    <w:rsid w:val="005239A4"/>
    <w:rsid w:val="00524A02"/>
    <w:rsid w:val="00526F64"/>
    <w:rsid w:val="0052708A"/>
    <w:rsid w:val="00527250"/>
    <w:rsid w:val="005272BB"/>
    <w:rsid w:val="00530037"/>
    <w:rsid w:val="005302C4"/>
    <w:rsid w:val="005307FF"/>
    <w:rsid w:val="005309FB"/>
    <w:rsid w:val="00530B0A"/>
    <w:rsid w:val="005320AE"/>
    <w:rsid w:val="0053361C"/>
    <w:rsid w:val="00535F36"/>
    <w:rsid w:val="00536B43"/>
    <w:rsid w:val="00536C4C"/>
    <w:rsid w:val="005379F8"/>
    <w:rsid w:val="005403AA"/>
    <w:rsid w:val="00541006"/>
    <w:rsid w:val="00541703"/>
    <w:rsid w:val="00542C2D"/>
    <w:rsid w:val="00543768"/>
    <w:rsid w:val="00543CE6"/>
    <w:rsid w:val="00546D2C"/>
    <w:rsid w:val="005470B1"/>
    <w:rsid w:val="00547386"/>
    <w:rsid w:val="00547C7E"/>
    <w:rsid w:val="005515A2"/>
    <w:rsid w:val="00553189"/>
    <w:rsid w:val="00553EA7"/>
    <w:rsid w:val="0055648D"/>
    <w:rsid w:val="00557D80"/>
    <w:rsid w:val="00557E76"/>
    <w:rsid w:val="00560F1A"/>
    <w:rsid w:val="005610A1"/>
    <w:rsid w:val="005618CA"/>
    <w:rsid w:val="0056287F"/>
    <w:rsid w:val="00562B1C"/>
    <w:rsid w:val="005636B4"/>
    <w:rsid w:val="00564D8B"/>
    <w:rsid w:val="00565DAA"/>
    <w:rsid w:val="0056626F"/>
    <w:rsid w:val="00566977"/>
    <w:rsid w:val="005673D4"/>
    <w:rsid w:val="005703AF"/>
    <w:rsid w:val="005725C0"/>
    <w:rsid w:val="005726EA"/>
    <w:rsid w:val="00572709"/>
    <w:rsid w:val="0058008E"/>
    <w:rsid w:val="005814B2"/>
    <w:rsid w:val="00581D7B"/>
    <w:rsid w:val="00582CD6"/>
    <w:rsid w:val="00582DEB"/>
    <w:rsid w:val="00583166"/>
    <w:rsid w:val="00584091"/>
    <w:rsid w:val="0058469B"/>
    <w:rsid w:val="00585E94"/>
    <w:rsid w:val="00587801"/>
    <w:rsid w:val="00590007"/>
    <w:rsid w:val="00590080"/>
    <w:rsid w:val="005919CC"/>
    <w:rsid w:val="00592711"/>
    <w:rsid w:val="00593031"/>
    <w:rsid w:val="0059305A"/>
    <w:rsid w:val="00594297"/>
    <w:rsid w:val="005942EA"/>
    <w:rsid w:val="005946D0"/>
    <w:rsid w:val="00595D96"/>
    <w:rsid w:val="005967BE"/>
    <w:rsid w:val="005978F7"/>
    <w:rsid w:val="005A1130"/>
    <w:rsid w:val="005A1299"/>
    <w:rsid w:val="005A4AD3"/>
    <w:rsid w:val="005B01B3"/>
    <w:rsid w:val="005B1C65"/>
    <w:rsid w:val="005B2ADF"/>
    <w:rsid w:val="005B4B22"/>
    <w:rsid w:val="005B4FE9"/>
    <w:rsid w:val="005B52F8"/>
    <w:rsid w:val="005B5D3B"/>
    <w:rsid w:val="005B6045"/>
    <w:rsid w:val="005C01E8"/>
    <w:rsid w:val="005C0905"/>
    <w:rsid w:val="005C0F6E"/>
    <w:rsid w:val="005C2275"/>
    <w:rsid w:val="005C2E54"/>
    <w:rsid w:val="005C4D70"/>
    <w:rsid w:val="005C65A6"/>
    <w:rsid w:val="005C6E06"/>
    <w:rsid w:val="005C7AD7"/>
    <w:rsid w:val="005C7E6F"/>
    <w:rsid w:val="005D0492"/>
    <w:rsid w:val="005D0CE6"/>
    <w:rsid w:val="005D0FAB"/>
    <w:rsid w:val="005D2205"/>
    <w:rsid w:val="005D2940"/>
    <w:rsid w:val="005D2F8E"/>
    <w:rsid w:val="005D42CB"/>
    <w:rsid w:val="005D4F39"/>
    <w:rsid w:val="005D5843"/>
    <w:rsid w:val="005D6D64"/>
    <w:rsid w:val="005D7746"/>
    <w:rsid w:val="005D7C34"/>
    <w:rsid w:val="005E3CE1"/>
    <w:rsid w:val="005E51A5"/>
    <w:rsid w:val="005E66B1"/>
    <w:rsid w:val="005E70DC"/>
    <w:rsid w:val="005E77F1"/>
    <w:rsid w:val="005E7C11"/>
    <w:rsid w:val="005F0ECB"/>
    <w:rsid w:val="005F1BA2"/>
    <w:rsid w:val="005F1E99"/>
    <w:rsid w:val="005F1EF4"/>
    <w:rsid w:val="005F22A8"/>
    <w:rsid w:val="005F2762"/>
    <w:rsid w:val="005F2D7C"/>
    <w:rsid w:val="005F2F0B"/>
    <w:rsid w:val="005F3B84"/>
    <w:rsid w:val="005F4134"/>
    <w:rsid w:val="005F45A3"/>
    <w:rsid w:val="005F7A60"/>
    <w:rsid w:val="00600B72"/>
    <w:rsid w:val="00601092"/>
    <w:rsid w:val="00601440"/>
    <w:rsid w:val="0060179D"/>
    <w:rsid w:val="00602F37"/>
    <w:rsid w:val="00603DD2"/>
    <w:rsid w:val="006047F1"/>
    <w:rsid w:val="00607673"/>
    <w:rsid w:val="00607D8A"/>
    <w:rsid w:val="00610328"/>
    <w:rsid w:val="0061152D"/>
    <w:rsid w:val="00612281"/>
    <w:rsid w:val="00612F1A"/>
    <w:rsid w:val="00616432"/>
    <w:rsid w:val="006165EC"/>
    <w:rsid w:val="00616948"/>
    <w:rsid w:val="00617551"/>
    <w:rsid w:val="006179CA"/>
    <w:rsid w:val="00617B27"/>
    <w:rsid w:val="0062073A"/>
    <w:rsid w:val="00620763"/>
    <w:rsid w:val="006221BA"/>
    <w:rsid w:val="006242B4"/>
    <w:rsid w:val="00624DE1"/>
    <w:rsid w:val="0062538F"/>
    <w:rsid w:val="00626168"/>
    <w:rsid w:val="006262E0"/>
    <w:rsid w:val="00630287"/>
    <w:rsid w:val="00630ECC"/>
    <w:rsid w:val="00631C62"/>
    <w:rsid w:val="00631D9F"/>
    <w:rsid w:val="006334AD"/>
    <w:rsid w:val="00635E5D"/>
    <w:rsid w:val="00636266"/>
    <w:rsid w:val="006403FD"/>
    <w:rsid w:val="0064373E"/>
    <w:rsid w:val="0064407B"/>
    <w:rsid w:val="00644DD0"/>
    <w:rsid w:val="00646C5D"/>
    <w:rsid w:val="006478F9"/>
    <w:rsid w:val="00654305"/>
    <w:rsid w:val="00660FA3"/>
    <w:rsid w:val="006659A8"/>
    <w:rsid w:val="006706F9"/>
    <w:rsid w:val="00674AF5"/>
    <w:rsid w:val="00675151"/>
    <w:rsid w:val="006759D3"/>
    <w:rsid w:val="00676610"/>
    <w:rsid w:val="0067732F"/>
    <w:rsid w:val="00677F14"/>
    <w:rsid w:val="006812AA"/>
    <w:rsid w:val="006834A4"/>
    <w:rsid w:val="00683599"/>
    <w:rsid w:val="006840AD"/>
    <w:rsid w:val="0068416E"/>
    <w:rsid w:val="00684217"/>
    <w:rsid w:val="0068543B"/>
    <w:rsid w:val="006871FE"/>
    <w:rsid w:val="006902D8"/>
    <w:rsid w:val="00690DA9"/>
    <w:rsid w:val="00691763"/>
    <w:rsid w:val="0069208E"/>
    <w:rsid w:val="0069370A"/>
    <w:rsid w:val="00693C63"/>
    <w:rsid w:val="00695600"/>
    <w:rsid w:val="0069572D"/>
    <w:rsid w:val="00696E17"/>
    <w:rsid w:val="006A06FD"/>
    <w:rsid w:val="006A18ED"/>
    <w:rsid w:val="006A1E6B"/>
    <w:rsid w:val="006A44ED"/>
    <w:rsid w:val="006A4B9F"/>
    <w:rsid w:val="006B178D"/>
    <w:rsid w:val="006B2AB4"/>
    <w:rsid w:val="006B3BA7"/>
    <w:rsid w:val="006B4AAF"/>
    <w:rsid w:val="006B6738"/>
    <w:rsid w:val="006B7043"/>
    <w:rsid w:val="006B7C19"/>
    <w:rsid w:val="006C1699"/>
    <w:rsid w:val="006C19A6"/>
    <w:rsid w:val="006C2AC4"/>
    <w:rsid w:val="006C40BC"/>
    <w:rsid w:val="006C46E9"/>
    <w:rsid w:val="006C5312"/>
    <w:rsid w:val="006C615A"/>
    <w:rsid w:val="006C73C2"/>
    <w:rsid w:val="006D1BCC"/>
    <w:rsid w:val="006D2D1D"/>
    <w:rsid w:val="006D3671"/>
    <w:rsid w:val="006D37AD"/>
    <w:rsid w:val="006D5364"/>
    <w:rsid w:val="006D7FBA"/>
    <w:rsid w:val="006E07F5"/>
    <w:rsid w:val="006E2297"/>
    <w:rsid w:val="006E2380"/>
    <w:rsid w:val="006E2D33"/>
    <w:rsid w:val="006E3343"/>
    <w:rsid w:val="006E443A"/>
    <w:rsid w:val="006E4D55"/>
    <w:rsid w:val="006E63F2"/>
    <w:rsid w:val="006E6441"/>
    <w:rsid w:val="006F1093"/>
    <w:rsid w:val="006F1753"/>
    <w:rsid w:val="006F2948"/>
    <w:rsid w:val="006F3368"/>
    <w:rsid w:val="006F36F4"/>
    <w:rsid w:val="006F3965"/>
    <w:rsid w:val="006F3FB8"/>
    <w:rsid w:val="006F59BB"/>
    <w:rsid w:val="006F6047"/>
    <w:rsid w:val="006F6DAE"/>
    <w:rsid w:val="00700A2E"/>
    <w:rsid w:val="0070183A"/>
    <w:rsid w:val="00701A19"/>
    <w:rsid w:val="00702CFF"/>
    <w:rsid w:val="0070308E"/>
    <w:rsid w:val="007030B7"/>
    <w:rsid w:val="0070448F"/>
    <w:rsid w:val="00705553"/>
    <w:rsid w:val="007072D3"/>
    <w:rsid w:val="007103DE"/>
    <w:rsid w:val="00710EDE"/>
    <w:rsid w:val="00710F83"/>
    <w:rsid w:val="00712405"/>
    <w:rsid w:val="007139F9"/>
    <w:rsid w:val="00714FF9"/>
    <w:rsid w:val="00715CB8"/>
    <w:rsid w:val="00715DDB"/>
    <w:rsid w:val="007204B2"/>
    <w:rsid w:val="00720D44"/>
    <w:rsid w:val="007211AE"/>
    <w:rsid w:val="00721D04"/>
    <w:rsid w:val="0072393B"/>
    <w:rsid w:val="00723B76"/>
    <w:rsid w:val="0072519A"/>
    <w:rsid w:val="0072595D"/>
    <w:rsid w:val="007267A0"/>
    <w:rsid w:val="00726FEE"/>
    <w:rsid w:val="00727A49"/>
    <w:rsid w:val="00732A52"/>
    <w:rsid w:val="00733418"/>
    <w:rsid w:val="007352E9"/>
    <w:rsid w:val="00740145"/>
    <w:rsid w:val="00740D97"/>
    <w:rsid w:val="00742905"/>
    <w:rsid w:val="00742D3E"/>
    <w:rsid w:val="0074350F"/>
    <w:rsid w:val="007468B0"/>
    <w:rsid w:val="007502BD"/>
    <w:rsid w:val="00750B59"/>
    <w:rsid w:val="00750E26"/>
    <w:rsid w:val="007518EE"/>
    <w:rsid w:val="007523A2"/>
    <w:rsid w:val="007536B0"/>
    <w:rsid w:val="00754B89"/>
    <w:rsid w:val="0075671E"/>
    <w:rsid w:val="00756E80"/>
    <w:rsid w:val="00757C04"/>
    <w:rsid w:val="00760E94"/>
    <w:rsid w:val="007611BE"/>
    <w:rsid w:val="00761490"/>
    <w:rsid w:val="007617C7"/>
    <w:rsid w:val="007624EB"/>
    <w:rsid w:val="00762BD1"/>
    <w:rsid w:val="00762BED"/>
    <w:rsid w:val="00765012"/>
    <w:rsid w:val="007677CF"/>
    <w:rsid w:val="00771F47"/>
    <w:rsid w:val="0077220B"/>
    <w:rsid w:val="00772418"/>
    <w:rsid w:val="0077289D"/>
    <w:rsid w:val="00774883"/>
    <w:rsid w:val="00775D3E"/>
    <w:rsid w:val="00775D8A"/>
    <w:rsid w:val="007776AE"/>
    <w:rsid w:val="00777E40"/>
    <w:rsid w:val="00783A6B"/>
    <w:rsid w:val="007840DB"/>
    <w:rsid w:val="007845B4"/>
    <w:rsid w:val="00786013"/>
    <w:rsid w:val="00790472"/>
    <w:rsid w:val="00790582"/>
    <w:rsid w:val="0079101B"/>
    <w:rsid w:val="00794447"/>
    <w:rsid w:val="007944F8"/>
    <w:rsid w:val="00794821"/>
    <w:rsid w:val="007964A2"/>
    <w:rsid w:val="00797A69"/>
    <w:rsid w:val="007A0561"/>
    <w:rsid w:val="007A13F8"/>
    <w:rsid w:val="007A241A"/>
    <w:rsid w:val="007A38BE"/>
    <w:rsid w:val="007A4564"/>
    <w:rsid w:val="007A4DDB"/>
    <w:rsid w:val="007A5298"/>
    <w:rsid w:val="007A5E07"/>
    <w:rsid w:val="007A68B9"/>
    <w:rsid w:val="007A7BC9"/>
    <w:rsid w:val="007A7DA6"/>
    <w:rsid w:val="007A7F61"/>
    <w:rsid w:val="007B02E7"/>
    <w:rsid w:val="007B0B5C"/>
    <w:rsid w:val="007B0DB9"/>
    <w:rsid w:val="007B119E"/>
    <w:rsid w:val="007B1ED5"/>
    <w:rsid w:val="007B29C6"/>
    <w:rsid w:val="007B2F0A"/>
    <w:rsid w:val="007B3709"/>
    <w:rsid w:val="007B3C07"/>
    <w:rsid w:val="007B3EF3"/>
    <w:rsid w:val="007B7026"/>
    <w:rsid w:val="007B783E"/>
    <w:rsid w:val="007C09EF"/>
    <w:rsid w:val="007C1B5A"/>
    <w:rsid w:val="007C1FE3"/>
    <w:rsid w:val="007C274D"/>
    <w:rsid w:val="007C4506"/>
    <w:rsid w:val="007C570D"/>
    <w:rsid w:val="007C580B"/>
    <w:rsid w:val="007C59AE"/>
    <w:rsid w:val="007C625C"/>
    <w:rsid w:val="007C654D"/>
    <w:rsid w:val="007C6B92"/>
    <w:rsid w:val="007D216F"/>
    <w:rsid w:val="007D28BE"/>
    <w:rsid w:val="007D3729"/>
    <w:rsid w:val="007D4695"/>
    <w:rsid w:val="007D5C44"/>
    <w:rsid w:val="007D6E1E"/>
    <w:rsid w:val="007D79AF"/>
    <w:rsid w:val="007D7A33"/>
    <w:rsid w:val="007E0757"/>
    <w:rsid w:val="007E0CC9"/>
    <w:rsid w:val="007E1F96"/>
    <w:rsid w:val="007E2630"/>
    <w:rsid w:val="007E2824"/>
    <w:rsid w:val="007E358B"/>
    <w:rsid w:val="007E4605"/>
    <w:rsid w:val="007E6233"/>
    <w:rsid w:val="007E6A88"/>
    <w:rsid w:val="007F0AC5"/>
    <w:rsid w:val="007F2324"/>
    <w:rsid w:val="007F3872"/>
    <w:rsid w:val="007F678E"/>
    <w:rsid w:val="007F6BC3"/>
    <w:rsid w:val="00800AEC"/>
    <w:rsid w:val="00800D5B"/>
    <w:rsid w:val="00800FBE"/>
    <w:rsid w:val="0080200C"/>
    <w:rsid w:val="00803BCE"/>
    <w:rsid w:val="0080461A"/>
    <w:rsid w:val="008053CD"/>
    <w:rsid w:val="008055A2"/>
    <w:rsid w:val="00805B59"/>
    <w:rsid w:val="008064F6"/>
    <w:rsid w:val="0080688E"/>
    <w:rsid w:val="00812410"/>
    <w:rsid w:val="0081767F"/>
    <w:rsid w:val="00817A28"/>
    <w:rsid w:val="00817CC0"/>
    <w:rsid w:val="008200B2"/>
    <w:rsid w:val="00820AF2"/>
    <w:rsid w:val="00822143"/>
    <w:rsid w:val="0082359D"/>
    <w:rsid w:val="0082575D"/>
    <w:rsid w:val="00825B56"/>
    <w:rsid w:val="00831866"/>
    <w:rsid w:val="0083380E"/>
    <w:rsid w:val="0083491A"/>
    <w:rsid w:val="008355D5"/>
    <w:rsid w:val="00837011"/>
    <w:rsid w:val="00837298"/>
    <w:rsid w:val="00837A66"/>
    <w:rsid w:val="00840D9A"/>
    <w:rsid w:val="00840E5D"/>
    <w:rsid w:val="00841391"/>
    <w:rsid w:val="008416B3"/>
    <w:rsid w:val="0084491B"/>
    <w:rsid w:val="008451E9"/>
    <w:rsid w:val="00845C31"/>
    <w:rsid w:val="008469D3"/>
    <w:rsid w:val="008508F9"/>
    <w:rsid w:val="00850EB6"/>
    <w:rsid w:val="00851500"/>
    <w:rsid w:val="00851EF1"/>
    <w:rsid w:val="00854518"/>
    <w:rsid w:val="00854881"/>
    <w:rsid w:val="00855CE5"/>
    <w:rsid w:val="00855D8A"/>
    <w:rsid w:val="00857D7C"/>
    <w:rsid w:val="008600D0"/>
    <w:rsid w:val="00860701"/>
    <w:rsid w:val="00863332"/>
    <w:rsid w:val="00866EAE"/>
    <w:rsid w:val="00871B39"/>
    <w:rsid w:val="00871F92"/>
    <w:rsid w:val="008727BB"/>
    <w:rsid w:val="008733E2"/>
    <w:rsid w:val="00873639"/>
    <w:rsid w:val="0087555B"/>
    <w:rsid w:val="00875C00"/>
    <w:rsid w:val="0087634A"/>
    <w:rsid w:val="00876E88"/>
    <w:rsid w:val="0087778E"/>
    <w:rsid w:val="00881848"/>
    <w:rsid w:val="00882776"/>
    <w:rsid w:val="00882DE1"/>
    <w:rsid w:val="00882E46"/>
    <w:rsid w:val="00883095"/>
    <w:rsid w:val="00883C0F"/>
    <w:rsid w:val="008860E8"/>
    <w:rsid w:val="00886363"/>
    <w:rsid w:val="008868D9"/>
    <w:rsid w:val="00886F0A"/>
    <w:rsid w:val="00887495"/>
    <w:rsid w:val="008906DA"/>
    <w:rsid w:val="00891097"/>
    <w:rsid w:val="00891F4A"/>
    <w:rsid w:val="008929B1"/>
    <w:rsid w:val="00892C13"/>
    <w:rsid w:val="00893A5E"/>
    <w:rsid w:val="008959E2"/>
    <w:rsid w:val="00895FFA"/>
    <w:rsid w:val="0089656E"/>
    <w:rsid w:val="00896E67"/>
    <w:rsid w:val="008976D9"/>
    <w:rsid w:val="00897D19"/>
    <w:rsid w:val="008A433F"/>
    <w:rsid w:val="008A57D0"/>
    <w:rsid w:val="008B02AD"/>
    <w:rsid w:val="008B03BE"/>
    <w:rsid w:val="008B1100"/>
    <w:rsid w:val="008B1CCC"/>
    <w:rsid w:val="008B2048"/>
    <w:rsid w:val="008B2831"/>
    <w:rsid w:val="008B285A"/>
    <w:rsid w:val="008B49D9"/>
    <w:rsid w:val="008B4BC5"/>
    <w:rsid w:val="008B603D"/>
    <w:rsid w:val="008B617F"/>
    <w:rsid w:val="008B70C3"/>
    <w:rsid w:val="008B79E5"/>
    <w:rsid w:val="008C01B9"/>
    <w:rsid w:val="008C086A"/>
    <w:rsid w:val="008C28EA"/>
    <w:rsid w:val="008C3B41"/>
    <w:rsid w:val="008C4491"/>
    <w:rsid w:val="008C4916"/>
    <w:rsid w:val="008C4F6D"/>
    <w:rsid w:val="008D105A"/>
    <w:rsid w:val="008D254A"/>
    <w:rsid w:val="008D46B1"/>
    <w:rsid w:val="008D4C02"/>
    <w:rsid w:val="008D7B1C"/>
    <w:rsid w:val="008E00C5"/>
    <w:rsid w:val="008E05AD"/>
    <w:rsid w:val="008E05C8"/>
    <w:rsid w:val="008E0822"/>
    <w:rsid w:val="008E0DD1"/>
    <w:rsid w:val="008E16E1"/>
    <w:rsid w:val="008E1CC0"/>
    <w:rsid w:val="008E360F"/>
    <w:rsid w:val="008E692C"/>
    <w:rsid w:val="008E7150"/>
    <w:rsid w:val="008E7EC5"/>
    <w:rsid w:val="008F0A0E"/>
    <w:rsid w:val="008F2D17"/>
    <w:rsid w:val="008F318E"/>
    <w:rsid w:val="0090060E"/>
    <w:rsid w:val="00900ECC"/>
    <w:rsid w:val="00901407"/>
    <w:rsid w:val="00901A5B"/>
    <w:rsid w:val="0090295F"/>
    <w:rsid w:val="00903A86"/>
    <w:rsid w:val="0090486A"/>
    <w:rsid w:val="00904BC2"/>
    <w:rsid w:val="00905B4D"/>
    <w:rsid w:val="0090705C"/>
    <w:rsid w:val="009079D9"/>
    <w:rsid w:val="00912F9A"/>
    <w:rsid w:val="00914803"/>
    <w:rsid w:val="00915FE7"/>
    <w:rsid w:val="0091678A"/>
    <w:rsid w:val="00916FBB"/>
    <w:rsid w:val="00917B10"/>
    <w:rsid w:val="00917ECD"/>
    <w:rsid w:val="00920CD4"/>
    <w:rsid w:val="009210D5"/>
    <w:rsid w:val="009214A5"/>
    <w:rsid w:val="0092488B"/>
    <w:rsid w:val="00926AD4"/>
    <w:rsid w:val="0092756E"/>
    <w:rsid w:val="00927FC3"/>
    <w:rsid w:val="009308C1"/>
    <w:rsid w:val="00932212"/>
    <w:rsid w:val="00932398"/>
    <w:rsid w:val="00932873"/>
    <w:rsid w:val="00932BAB"/>
    <w:rsid w:val="00932CCC"/>
    <w:rsid w:val="009340C9"/>
    <w:rsid w:val="0093430A"/>
    <w:rsid w:val="009359CB"/>
    <w:rsid w:val="00936AD1"/>
    <w:rsid w:val="00941CFF"/>
    <w:rsid w:val="0094229F"/>
    <w:rsid w:val="00942DF5"/>
    <w:rsid w:val="00942FBC"/>
    <w:rsid w:val="00943508"/>
    <w:rsid w:val="009474E4"/>
    <w:rsid w:val="009474F3"/>
    <w:rsid w:val="0095175A"/>
    <w:rsid w:val="00951D34"/>
    <w:rsid w:val="00952956"/>
    <w:rsid w:val="00953244"/>
    <w:rsid w:val="0095350A"/>
    <w:rsid w:val="00953F87"/>
    <w:rsid w:val="009564CC"/>
    <w:rsid w:val="0095780B"/>
    <w:rsid w:val="0096111A"/>
    <w:rsid w:val="009623D3"/>
    <w:rsid w:val="00962FA9"/>
    <w:rsid w:val="00964840"/>
    <w:rsid w:val="00964D89"/>
    <w:rsid w:val="00965255"/>
    <w:rsid w:val="009675AE"/>
    <w:rsid w:val="0096783D"/>
    <w:rsid w:val="0097014C"/>
    <w:rsid w:val="00970979"/>
    <w:rsid w:val="00970AEE"/>
    <w:rsid w:val="00970DD1"/>
    <w:rsid w:val="009716F6"/>
    <w:rsid w:val="00972E9B"/>
    <w:rsid w:val="00973001"/>
    <w:rsid w:val="0097480D"/>
    <w:rsid w:val="009753CB"/>
    <w:rsid w:val="009753E3"/>
    <w:rsid w:val="00976DE4"/>
    <w:rsid w:val="00977E83"/>
    <w:rsid w:val="0098080A"/>
    <w:rsid w:val="00982C3C"/>
    <w:rsid w:val="009831FB"/>
    <w:rsid w:val="00984750"/>
    <w:rsid w:val="00985462"/>
    <w:rsid w:val="00985ACB"/>
    <w:rsid w:val="009876E5"/>
    <w:rsid w:val="009909BC"/>
    <w:rsid w:val="009940CD"/>
    <w:rsid w:val="0099497F"/>
    <w:rsid w:val="00995A80"/>
    <w:rsid w:val="00995B73"/>
    <w:rsid w:val="00996062"/>
    <w:rsid w:val="009964E0"/>
    <w:rsid w:val="0099698F"/>
    <w:rsid w:val="0099708E"/>
    <w:rsid w:val="00997DCB"/>
    <w:rsid w:val="009A1C47"/>
    <w:rsid w:val="009A3AF0"/>
    <w:rsid w:val="009A4713"/>
    <w:rsid w:val="009A5117"/>
    <w:rsid w:val="009A5225"/>
    <w:rsid w:val="009A65AF"/>
    <w:rsid w:val="009A7093"/>
    <w:rsid w:val="009A7318"/>
    <w:rsid w:val="009B0916"/>
    <w:rsid w:val="009B137C"/>
    <w:rsid w:val="009B1A58"/>
    <w:rsid w:val="009B1B96"/>
    <w:rsid w:val="009B2F6A"/>
    <w:rsid w:val="009B327F"/>
    <w:rsid w:val="009B3550"/>
    <w:rsid w:val="009B3CF9"/>
    <w:rsid w:val="009B47D0"/>
    <w:rsid w:val="009B592D"/>
    <w:rsid w:val="009B71FE"/>
    <w:rsid w:val="009B7252"/>
    <w:rsid w:val="009C0134"/>
    <w:rsid w:val="009C04FB"/>
    <w:rsid w:val="009C2241"/>
    <w:rsid w:val="009C2D65"/>
    <w:rsid w:val="009C354E"/>
    <w:rsid w:val="009C3886"/>
    <w:rsid w:val="009C52DB"/>
    <w:rsid w:val="009C629D"/>
    <w:rsid w:val="009C738E"/>
    <w:rsid w:val="009D432F"/>
    <w:rsid w:val="009D569F"/>
    <w:rsid w:val="009D5DE6"/>
    <w:rsid w:val="009D7359"/>
    <w:rsid w:val="009D7D47"/>
    <w:rsid w:val="009E20CE"/>
    <w:rsid w:val="009E2A86"/>
    <w:rsid w:val="009E3FBF"/>
    <w:rsid w:val="009E46DD"/>
    <w:rsid w:val="009E5BFD"/>
    <w:rsid w:val="009E5D34"/>
    <w:rsid w:val="009E60EB"/>
    <w:rsid w:val="009E649F"/>
    <w:rsid w:val="009E6D39"/>
    <w:rsid w:val="009E79C7"/>
    <w:rsid w:val="009F198D"/>
    <w:rsid w:val="009F1A3F"/>
    <w:rsid w:val="009F1E29"/>
    <w:rsid w:val="009F1F88"/>
    <w:rsid w:val="009F2493"/>
    <w:rsid w:val="009F2A16"/>
    <w:rsid w:val="009F3777"/>
    <w:rsid w:val="009F68A8"/>
    <w:rsid w:val="009F7296"/>
    <w:rsid w:val="009F7F9F"/>
    <w:rsid w:val="00A0143F"/>
    <w:rsid w:val="00A0152A"/>
    <w:rsid w:val="00A01767"/>
    <w:rsid w:val="00A01DE8"/>
    <w:rsid w:val="00A01EA9"/>
    <w:rsid w:val="00A02742"/>
    <w:rsid w:val="00A0450D"/>
    <w:rsid w:val="00A06B3D"/>
    <w:rsid w:val="00A07528"/>
    <w:rsid w:val="00A12EBC"/>
    <w:rsid w:val="00A13DDC"/>
    <w:rsid w:val="00A1495C"/>
    <w:rsid w:val="00A15144"/>
    <w:rsid w:val="00A15D72"/>
    <w:rsid w:val="00A16751"/>
    <w:rsid w:val="00A2204A"/>
    <w:rsid w:val="00A23E97"/>
    <w:rsid w:val="00A24B53"/>
    <w:rsid w:val="00A26CD8"/>
    <w:rsid w:val="00A26F7E"/>
    <w:rsid w:val="00A27B8C"/>
    <w:rsid w:val="00A27DED"/>
    <w:rsid w:val="00A300D4"/>
    <w:rsid w:val="00A30E1A"/>
    <w:rsid w:val="00A34087"/>
    <w:rsid w:val="00A346CD"/>
    <w:rsid w:val="00A34C71"/>
    <w:rsid w:val="00A35344"/>
    <w:rsid w:val="00A36868"/>
    <w:rsid w:val="00A37CB7"/>
    <w:rsid w:val="00A40ECF"/>
    <w:rsid w:val="00A40FAC"/>
    <w:rsid w:val="00A429CD"/>
    <w:rsid w:val="00A42D2E"/>
    <w:rsid w:val="00A434AF"/>
    <w:rsid w:val="00A44F13"/>
    <w:rsid w:val="00A51353"/>
    <w:rsid w:val="00A51BF1"/>
    <w:rsid w:val="00A53892"/>
    <w:rsid w:val="00A543A5"/>
    <w:rsid w:val="00A62366"/>
    <w:rsid w:val="00A63D88"/>
    <w:rsid w:val="00A651CD"/>
    <w:rsid w:val="00A672EB"/>
    <w:rsid w:val="00A6732C"/>
    <w:rsid w:val="00A67FE3"/>
    <w:rsid w:val="00A70837"/>
    <w:rsid w:val="00A7307A"/>
    <w:rsid w:val="00A73466"/>
    <w:rsid w:val="00A74258"/>
    <w:rsid w:val="00A744B9"/>
    <w:rsid w:val="00A7494A"/>
    <w:rsid w:val="00A74C30"/>
    <w:rsid w:val="00A7696C"/>
    <w:rsid w:val="00A80F01"/>
    <w:rsid w:val="00A823BA"/>
    <w:rsid w:val="00A86976"/>
    <w:rsid w:val="00A900D9"/>
    <w:rsid w:val="00A904F4"/>
    <w:rsid w:val="00A9066A"/>
    <w:rsid w:val="00A90C6F"/>
    <w:rsid w:val="00A91700"/>
    <w:rsid w:val="00A9227A"/>
    <w:rsid w:val="00A93B26"/>
    <w:rsid w:val="00A941C2"/>
    <w:rsid w:val="00A94E9C"/>
    <w:rsid w:val="00A9605D"/>
    <w:rsid w:val="00AA0FB4"/>
    <w:rsid w:val="00AA16DE"/>
    <w:rsid w:val="00AA20E2"/>
    <w:rsid w:val="00AA2664"/>
    <w:rsid w:val="00AA3744"/>
    <w:rsid w:val="00AA3A7E"/>
    <w:rsid w:val="00AA6BC2"/>
    <w:rsid w:val="00AA77CF"/>
    <w:rsid w:val="00AA78CD"/>
    <w:rsid w:val="00AA78DB"/>
    <w:rsid w:val="00AB15CC"/>
    <w:rsid w:val="00AB26AC"/>
    <w:rsid w:val="00AB3C2A"/>
    <w:rsid w:val="00AB5262"/>
    <w:rsid w:val="00AB621D"/>
    <w:rsid w:val="00AC048B"/>
    <w:rsid w:val="00AC04E5"/>
    <w:rsid w:val="00AC09D1"/>
    <w:rsid w:val="00AC1C90"/>
    <w:rsid w:val="00AC263B"/>
    <w:rsid w:val="00AC45B5"/>
    <w:rsid w:val="00AC483A"/>
    <w:rsid w:val="00AC4BD8"/>
    <w:rsid w:val="00AC78B5"/>
    <w:rsid w:val="00AC7FFC"/>
    <w:rsid w:val="00AD097E"/>
    <w:rsid w:val="00AD0D6B"/>
    <w:rsid w:val="00AD170B"/>
    <w:rsid w:val="00AD1FC8"/>
    <w:rsid w:val="00AD20C0"/>
    <w:rsid w:val="00AD2194"/>
    <w:rsid w:val="00AD21D4"/>
    <w:rsid w:val="00AD3794"/>
    <w:rsid w:val="00AD3EDF"/>
    <w:rsid w:val="00AD68A2"/>
    <w:rsid w:val="00AD7C4A"/>
    <w:rsid w:val="00AD7E10"/>
    <w:rsid w:val="00AE032E"/>
    <w:rsid w:val="00AE0421"/>
    <w:rsid w:val="00AE08D4"/>
    <w:rsid w:val="00AE1635"/>
    <w:rsid w:val="00AE307F"/>
    <w:rsid w:val="00AE6861"/>
    <w:rsid w:val="00AE6937"/>
    <w:rsid w:val="00AE76A0"/>
    <w:rsid w:val="00AE7F0A"/>
    <w:rsid w:val="00AF2077"/>
    <w:rsid w:val="00AF2A07"/>
    <w:rsid w:val="00AF692E"/>
    <w:rsid w:val="00AF6C3D"/>
    <w:rsid w:val="00AF7B3F"/>
    <w:rsid w:val="00AF7C27"/>
    <w:rsid w:val="00B0083B"/>
    <w:rsid w:val="00B03B06"/>
    <w:rsid w:val="00B03C23"/>
    <w:rsid w:val="00B04DF8"/>
    <w:rsid w:val="00B06C2A"/>
    <w:rsid w:val="00B11D0C"/>
    <w:rsid w:val="00B12371"/>
    <w:rsid w:val="00B12B26"/>
    <w:rsid w:val="00B13775"/>
    <w:rsid w:val="00B14757"/>
    <w:rsid w:val="00B1513F"/>
    <w:rsid w:val="00B152F0"/>
    <w:rsid w:val="00B16173"/>
    <w:rsid w:val="00B164AB"/>
    <w:rsid w:val="00B16701"/>
    <w:rsid w:val="00B177A7"/>
    <w:rsid w:val="00B2015B"/>
    <w:rsid w:val="00B20D65"/>
    <w:rsid w:val="00B22923"/>
    <w:rsid w:val="00B241FC"/>
    <w:rsid w:val="00B25EEC"/>
    <w:rsid w:val="00B265E6"/>
    <w:rsid w:val="00B27F56"/>
    <w:rsid w:val="00B31A9C"/>
    <w:rsid w:val="00B32A28"/>
    <w:rsid w:val="00B334CE"/>
    <w:rsid w:val="00B34202"/>
    <w:rsid w:val="00B35061"/>
    <w:rsid w:val="00B41208"/>
    <w:rsid w:val="00B41CE2"/>
    <w:rsid w:val="00B42F70"/>
    <w:rsid w:val="00B45E3E"/>
    <w:rsid w:val="00B46856"/>
    <w:rsid w:val="00B472D8"/>
    <w:rsid w:val="00B47696"/>
    <w:rsid w:val="00B50E6D"/>
    <w:rsid w:val="00B51F16"/>
    <w:rsid w:val="00B523DF"/>
    <w:rsid w:val="00B54E47"/>
    <w:rsid w:val="00B5738D"/>
    <w:rsid w:val="00B60AC0"/>
    <w:rsid w:val="00B631FC"/>
    <w:rsid w:val="00B64509"/>
    <w:rsid w:val="00B64B3B"/>
    <w:rsid w:val="00B6622D"/>
    <w:rsid w:val="00B67C5F"/>
    <w:rsid w:val="00B706D1"/>
    <w:rsid w:val="00B71400"/>
    <w:rsid w:val="00B72637"/>
    <w:rsid w:val="00B72B67"/>
    <w:rsid w:val="00B747ED"/>
    <w:rsid w:val="00B748C3"/>
    <w:rsid w:val="00B7500D"/>
    <w:rsid w:val="00B77658"/>
    <w:rsid w:val="00B804CB"/>
    <w:rsid w:val="00B81269"/>
    <w:rsid w:val="00B81A0B"/>
    <w:rsid w:val="00B83D79"/>
    <w:rsid w:val="00B86D70"/>
    <w:rsid w:val="00B8714F"/>
    <w:rsid w:val="00B872AB"/>
    <w:rsid w:val="00B8792F"/>
    <w:rsid w:val="00B90002"/>
    <w:rsid w:val="00B900F1"/>
    <w:rsid w:val="00B90C06"/>
    <w:rsid w:val="00B90DD1"/>
    <w:rsid w:val="00B91C73"/>
    <w:rsid w:val="00B93B97"/>
    <w:rsid w:val="00B95DBF"/>
    <w:rsid w:val="00B966B5"/>
    <w:rsid w:val="00B97BDF"/>
    <w:rsid w:val="00BA048A"/>
    <w:rsid w:val="00BA070E"/>
    <w:rsid w:val="00BA2A37"/>
    <w:rsid w:val="00BA2A59"/>
    <w:rsid w:val="00BA37DE"/>
    <w:rsid w:val="00BA670F"/>
    <w:rsid w:val="00BA6B0B"/>
    <w:rsid w:val="00BA7DB7"/>
    <w:rsid w:val="00BB1244"/>
    <w:rsid w:val="00BB1332"/>
    <w:rsid w:val="00BB17F5"/>
    <w:rsid w:val="00BB2D16"/>
    <w:rsid w:val="00BB367E"/>
    <w:rsid w:val="00BB4F15"/>
    <w:rsid w:val="00BB5E62"/>
    <w:rsid w:val="00BB64C4"/>
    <w:rsid w:val="00BB751A"/>
    <w:rsid w:val="00BB7E1C"/>
    <w:rsid w:val="00BC04F9"/>
    <w:rsid w:val="00BC1E15"/>
    <w:rsid w:val="00BC1E92"/>
    <w:rsid w:val="00BC1FC2"/>
    <w:rsid w:val="00BC204D"/>
    <w:rsid w:val="00BC4DFD"/>
    <w:rsid w:val="00BC59AA"/>
    <w:rsid w:val="00BC69C5"/>
    <w:rsid w:val="00BC69EF"/>
    <w:rsid w:val="00BC70B0"/>
    <w:rsid w:val="00BC7D00"/>
    <w:rsid w:val="00BD00C7"/>
    <w:rsid w:val="00BD05F5"/>
    <w:rsid w:val="00BD0A0E"/>
    <w:rsid w:val="00BD1C87"/>
    <w:rsid w:val="00BD30B8"/>
    <w:rsid w:val="00BD3C21"/>
    <w:rsid w:val="00BD56FD"/>
    <w:rsid w:val="00BD6D6A"/>
    <w:rsid w:val="00BD7F4B"/>
    <w:rsid w:val="00BE11E3"/>
    <w:rsid w:val="00BE3155"/>
    <w:rsid w:val="00BE3722"/>
    <w:rsid w:val="00BE40BF"/>
    <w:rsid w:val="00BE4225"/>
    <w:rsid w:val="00BE48FA"/>
    <w:rsid w:val="00BE5262"/>
    <w:rsid w:val="00BE5CA1"/>
    <w:rsid w:val="00BE669C"/>
    <w:rsid w:val="00BE6822"/>
    <w:rsid w:val="00BF05CF"/>
    <w:rsid w:val="00BF089C"/>
    <w:rsid w:val="00BF0E4A"/>
    <w:rsid w:val="00BF217A"/>
    <w:rsid w:val="00BF2C19"/>
    <w:rsid w:val="00BF3CAF"/>
    <w:rsid w:val="00BF5479"/>
    <w:rsid w:val="00BF5573"/>
    <w:rsid w:val="00BF5B6C"/>
    <w:rsid w:val="00BF7237"/>
    <w:rsid w:val="00BF76EA"/>
    <w:rsid w:val="00C003A2"/>
    <w:rsid w:val="00C00EA4"/>
    <w:rsid w:val="00C0109C"/>
    <w:rsid w:val="00C023E8"/>
    <w:rsid w:val="00C033DB"/>
    <w:rsid w:val="00C04DA4"/>
    <w:rsid w:val="00C053C7"/>
    <w:rsid w:val="00C06E1D"/>
    <w:rsid w:val="00C07AD8"/>
    <w:rsid w:val="00C12819"/>
    <w:rsid w:val="00C12B8C"/>
    <w:rsid w:val="00C1404E"/>
    <w:rsid w:val="00C147AE"/>
    <w:rsid w:val="00C14988"/>
    <w:rsid w:val="00C15400"/>
    <w:rsid w:val="00C165EB"/>
    <w:rsid w:val="00C1789F"/>
    <w:rsid w:val="00C21224"/>
    <w:rsid w:val="00C22C1B"/>
    <w:rsid w:val="00C25792"/>
    <w:rsid w:val="00C25825"/>
    <w:rsid w:val="00C27C91"/>
    <w:rsid w:val="00C30C16"/>
    <w:rsid w:val="00C32E3A"/>
    <w:rsid w:val="00C33B8A"/>
    <w:rsid w:val="00C3571E"/>
    <w:rsid w:val="00C35E89"/>
    <w:rsid w:val="00C363D9"/>
    <w:rsid w:val="00C36E1F"/>
    <w:rsid w:val="00C41310"/>
    <w:rsid w:val="00C416CC"/>
    <w:rsid w:val="00C430CF"/>
    <w:rsid w:val="00C43CF9"/>
    <w:rsid w:val="00C4444F"/>
    <w:rsid w:val="00C456C5"/>
    <w:rsid w:val="00C45A99"/>
    <w:rsid w:val="00C45EB3"/>
    <w:rsid w:val="00C460EB"/>
    <w:rsid w:val="00C464CD"/>
    <w:rsid w:val="00C501D0"/>
    <w:rsid w:val="00C50306"/>
    <w:rsid w:val="00C522E7"/>
    <w:rsid w:val="00C52C01"/>
    <w:rsid w:val="00C52D0B"/>
    <w:rsid w:val="00C52EB5"/>
    <w:rsid w:val="00C52FDE"/>
    <w:rsid w:val="00C53BDF"/>
    <w:rsid w:val="00C54621"/>
    <w:rsid w:val="00C56D0C"/>
    <w:rsid w:val="00C572A2"/>
    <w:rsid w:val="00C576B7"/>
    <w:rsid w:val="00C60C7D"/>
    <w:rsid w:val="00C60E7C"/>
    <w:rsid w:val="00C619DC"/>
    <w:rsid w:val="00C62E92"/>
    <w:rsid w:val="00C64390"/>
    <w:rsid w:val="00C64590"/>
    <w:rsid w:val="00C64A63"/>
    <w:rsid w:val="00C6633D"/>
    <w:rsid w:val="00C67EBA"/>
    <w:rsid w:val="00C71A5E"/>
    <w:rsid w:val="00C72435"/>
    <w:rsid w:val="00C73738"/>
    <w:rsid w:val="00C74F13"/>
    <w:rsid w:val="00C75B62"/>
    <w:rsid w:val="00C75D8E"/>
    <w:rsid w:val="00C75F61"/>
    <w:rsid w:val="00C76751"/>
    <w:rsid w:val="00C77040"/>
    <w:rsid w:val="00C770B8"/>
    <w:rsid w:val="00C778F0"/>
    <w:rsid w:val="00C81A2F"/>
    <w:rsid w:val="00C8251D"/>
    <w:rsid w:val="00C82C51"/>
    <w:rsid w:val="00C82DEB"/>
    <w:rsid w:val="00C82E49"/>
    <w:rsid w:val="00C838AF"/>
    <w:rsid w:val="00C83930"/>
    <w:rsid w:val="00C83E21"/>
    <w:rsid w:val="00C84571"/>
    <w:rsid w:val="00C84FDF"/>
    <w:rsid w:val="00C866D7"/>
    <w:rsid w:val="00C90802"/>
    <w:rsid w:val="00C918EE"/>
    <w:rsid w:val="00C92B30"/>
    <w:rsid w:val="00C92D02"/>
    <w:rsid w:val="00C942E8"/>
    <w:rsid w:val="00C94C4E"/>
    <w:rsid w:val="00C95AA5"/>
    <w:rsid w:val="00C97136"/>
    <w:rsid w:val="00C974CE"/>
    <w:rsid w:val="00C97CBC"/>
    <w:rsid w:val="00CA01BD"/>
    <w:rsid w:val="00CA17B5"/>
    <w:rsid w:val="00CA26AA"/>
    <w:rsid w:val="00CA2947"/>
    <w:rsid w:val="00CA2D77"/>
    <w:rsid w:val="00CA33F6"/>
    <w:rsid w:val="00CA36C7"/>
    <w:rsid w:val="00CA3D72"/>
    <w:rsid w:val="00CA3F62"/>
    <w:rsid w:val="00CA42B9"/>
    <w:rsid w:val="00CA48F6"/>
    <w:rsid w:val="00CA4968"/>
    <w:rsid w:val="00CA4B8E"/>
    <w:rsid w:val="00CA6774"/>
    <w:rsid w:val="00CA7591"/>
    <w:rsid w:val="00CA7A60"/>
    <w:rsid w:val="00CB0667"/>
    <w:rsid w:val="00CB15F2"/>
    <w:rsid w:val="00CB17E9"/>
    <w:rsid w:val="00CB351E"/>
    <w:rsid w:val="00CB3F6B"/>
    <w:rsid w:val="00CB49BB"/>
    <w:rsid w:val="00CB4C8C"/>
    <w:rsid w:val="00CB4D74"/>
    <w:rsid w:val="00CB5BF3"/>
    <w:rsid w:val="00CB6706"/>
    <w:rsid w:val="00CB7307"/>
    <w:rsid w:val="00CB788C"/>
    <w:rsid w:val="00CB7C82"/>
    <w:rsid w:val="00CC3618"/>
    <w:rsid w:val="00CC40E7"/>
    <w:rsid w:val="00CC574B"/>
    <w:rsid w:val="00CC5880"/>
    <w:rsid w:val="00CC5AB7"/>
    <w:rsid w:val="00CC7706"/>
    <w:rsid w:val="00CC798D"/>
    <w:rsid w:val="00CD092D"/>
    <w:rsid w:val="00CD1E5A"/>
    <w:rsid w:val="00CD217F"/>
    <w:rsid w:val="00CD4105"/>
    <w:rsid w:val="00CD4B63"/>
    <w:rsid w:val="00CD5081"/>
    <w:rsid w:val="00CD56C8"/>
    <w:rsid w:val="00CD58E0"/>
    <w:rsid w:val="00CD5FEA"/>
    <w:rsid w:val="00CE00D0"/>
    <w:rsid w:val="00CE2DF0"/>
    <w:rsid w:val="00CE51C3"/>
    <w:rsid w:val="00CE598A"/>
    <w:rsid w:val="00CE60BB"/>
    <w:rsid w:val="00CE60CB"/>
    <w:rsid w:val="00CE6716"/>
    <w:rsid w:val="00CE7383"/>
    <w:rsid w:val="00CF0F22"/>
    <w:rsid w:val="00CF10EC"/>
    <w:rsid w:val="00CF10FD"/>
    <w:rsid w:val="00CF337A"/>
    <w:rsid w:val="00CF3D97"/>
    <w:rsid w:val="00CF4D55"/>
    <w:rsid w:val="00CF5367"/>
    <w:rsid w:val="00CF5B18"/>
    <w:rsid w:val="00CF753E"/>
    <w:rsid w:val="00CF7A26"/>
    <w:rsid w:val="00D0052D"/>
    <w:rsid w:val="00D026D3"/>
    <w:rsid w:val="00D02742"/>
    <w:rsid w:val="00D05F4B"/>
    <w:rsid w:val="00D068DF"/>
    <w:rsid w:val="00D07116"/>
    <w:rsid w:val="00D10262"/>
    <w:rsid w:val="00D112AC"/>
    <w:rsid w:val="00D12C69"/>
    <w:rsid w:val="00D12F35"/>
    <w:rsid w:val="00D147BA"/>
    <w:rsid w:val="00D14BC0"/>
    <w:rsid w:val="00D16539"/>
    <w:rsid w:val="00D1661D"/>
    <w:rsid w:val="00D17DAA"/>
    <w:rsid w:val="00D20EA2"/>
    <w:rsid w:val="00D21479"/>
    <w:rsid w:val="00D24354"/>
    <w:rsid w:val="00D2456A"/>
    <w:rsid w:val="00D249D6"/>
    <w:rsid w:val="00D24E8C"/>
    <w:rsid w:val="00D25FA0"/>
    <w:rsid w:val="00D271F4"/>
    <w:rsid w:val="00D27792"/>
    <w:rsid w:val="00D2784D"/>
    <w:rsid w:val="00D27EBA"/>
    <w:rsid w:val="00D30586"/>
    <w:rsid w:val="00D310AF"/>
    <w:rsid w:val="00D319DD"/>
    <w:rsid w:val="00D31DB5"/>
    <w:rsid w:val="00D334EE"/>
    <w:rsid w:val="00D34C87"/>
    <w:rsid w:val="00D35826"/>
    <w:rsid w:val="00D36D2B"/>
    <w:rsid w:val="00D4153B"/>
    <w:rsid w:val="00D42C6A"/>
    <w:rsid w:val="00D432E0"/>
    <w:rsid w:val="00D43F81"/>
    <w:rsid w:val="00D46989"/>
    <w:rsid w:val="00D47790"/>
    <w:rsid w:val="00D516E3"/>
    <w:rsid w:val="00D525C6"/>
    <w:rsid w:val="00D535A0"/>
    <w:rsid w:val="00D54BC4"/>
    <w:rsid w:val="00D55857"/>
    <w:rsid w:val="00D600C2"/>
    <w:rsid w:val="00D601ED"/>
    <w:rsid w:val="00D61BF7"/>
    <w:rsid w:val="00D623C6"/>
    <w:rsid w:val="00D62620"/>
    <w:rsid w:val="00D674AA"/>
    <w:rsid w:val="00D712DB"/>
    <w:rsid w:val="00D71DEE"/>
    <w:rsid w:val="00D74DAF"/>
    <w:rsid w:val="00D7501F"/>
    <w:rsid w:val="00D75A2B"/>
    <w:rsid w:val="00D75CF2"/>
    <w:rsid w:val="00D75D00"/>
    <w:rsid w:val="00D76BC9"/>
    <w:rsid w:val="00D80C46"/>
    <w:rsid w:val="00D8109C"/>
    <w:rsid w:val="00D84D53"/>
    <w:rsid w:val="00D85312"/>
    <w:rsid w:val="00D86BE9"/>
    <w:rsid w:val="00D90AAA"/>
    <w:rsid w:val="00D90F26"/>
    <w:rsid w:val="00D919D7"/>
    <w:rsid w:val="00D92E3E"/>
    <w:rsid w:val="00D94AD8"/>
    <w:rsid w:val="00D9560D"/>
    <w:rsid w:val="00D9579B"/>
    <w:rsid w:val="00D9742B"/>
    <w:rsid w:val="00D97BAC"/>
    <w:rsid w:val="00DA06D3"/>
    <w:rsid w:val="00DA1B37"/>
    <w:rsid w:val="00DA1BF5"/>
    <w:rsid w:val="00DA4256"/>
    <w:rsid w:val="00DA428B"/>
    <w:rsid w:val="00DA449B"/>
    <w:rsid w:val="00DA4C6D"/>
    <w:rsid w:val="00DA5EFF"/>
    <w:rsid w:val="00DA5F12"/>
    <w:rsid w:val="00DA6584"/>
    <w:rsid w:val="00DA67DE"/>
    <w:rsid w:val="00DA710F"/>
    <w:rsid w:val="00DA7808"/>
    <w:rsid w:val="00DB1240"/>
    <w:rsid w:val="00DB238B"/>
    <w:rsid w:val="00DB2C79"/>
    <w:rsid w:val="00DB4CF8"/>
    <w:rsid w:val="00DB4FBE"/>
    <w:rsid w:val="00DB70F4"/>
    <w:rsid w:val="00DB7806"/>
    <w:rsid w:val="00DC07AE"/>
    <w:rsid w:val="00DC2952"/>
    <w:rsid w:val="00DC336B"/>
    <w:rsid w:val="00DC3C3A"/>
    <w:rsid w:val="00DC43D7"/>
    <w:rsid w:val="00DC4646"/>
    <w:rsid w:val="00DC47F6"/>
    <w:rsid w:val="00DC4D31"/>
    <w:rsid w:val="00DC527A"/>
    <w:rsid w:val="00DC58A5"/>
    <w:rsid w:val="00DC5D31"/>
    <w:rsid w:val="00DD0968"/>
    <w:rsid w:val="00DD11D1"/>
    <w:rsid w:val="00DD30EE"/>
    <w:rsid w:val="00DD369C"/>
    <w:rsid w:val="00DD393E"/>
    <w:rsid w:val="00DD3BA2"/>
    <w:rsid w:val="00DD3D61"/>
    <w:rsid w:val="00DD44F4"/>
    <w:rsid w:val="00DD7201"/>
    <w:rsid w:val="00DE0469"/>
    <w:rsid w:val="00DE0E6F"/>
    <w:rsid w:val="00DE1210"/>
    <w:rsid w:val="00DE2F5C"/>
    <w:rsid w:val="00DE35D7"/>
    <w:rsid w:val="00DE48F9"/>
    <w:rsid w:val="00DE4F29"/>
    <w:rsid w:val="00DE646E"/>
    <w:rsid w:val="00DE76C8"/>
    <w:rsid w:val="00DF01AC"/>
    <w:rsid w:val="00DF0ACB"/>
    <w:rsid w:val="00DF0C7A"/>
    <w:rsid w:val="00DF242E"/>
    <w:rsid w:val="00DF2DB5"/>
    <w:rsid w:val="00DF3779"/>
    <w:rsid w:val="00DF3909"/>
    <w:rsid w:val="00E03110"/>
    <w:rsid w:val="00E038B5"/>
    <w:rsid w:val="00E03A05"/>
    <w:rsid w:val="00E061EC"/>
    <w:rsid w:val="00E06860"/>
    <w:rsid w:val="00E0761E"/>
    <w:rsid w:val="00E078F8"/>
    <w:rsid w:val="00E12285"/>
    <w:rsid w:val="00E134BE"/>
    <w:rsid w:val="00E13A1F"/>
    <w:rsid w:val="00E13DB9"/>
    <w:rsid w:val="00E1603B"/>
    <w:rsid w:val="00E17069"/>
    <w:rsid w:val="00E17155"/>
    <w:rsid w:val="00E17634"/>
    <w:rsid w:val="00E21560"/>
    <w:rsid w:val="00E21B9C"/>
    <w:rsid w:val="00E2292C"/>
    <w:rsid w:val="00E22BF5"/>
    <w:rsid w:val="00E22C6D"/>
    <w:rsid w:val="00E257D7"/>
    <w:rsid w:val="00E2633F"/>
    <w:rsid w:val="00E268B1"/>
    <w:rsid w:val="00E27870"/>
    <w:rsid w:val="00E3169E"/>
    <w:rsid w:val="00E32B55"/>
    <w:rsid w:val="00E33841"/>
    <w:rsid w:val="00E34045"/>
    <w:rsid w:val="00E340D0"/>
    <w:rsid w:val="00E34C15"/>
    <w:rsid w:val="00E35FDD"/>
    <w:rsid w:val="00E36682"/>
    <w:rsid w:val="00E36686"/>
    <w:rsid w:val="00E36E8A"/>
    <w:rsid w:val="00E372F5"/>
    <w:rsid w:val="00E37AB6"/>
    <w:rsid w:val="00E37F64"/>
    <w:rsid w:val="00E407F8"/>
    <w:rsid w:val="00E408DA"/>
    <w:rsid w:val="00E40B2F"/>
    <w:rsid w:val="00E41C35"/>
    <w:rsid w:val="00E430CA"/>
    <w:rsid w:val="00E43384"/>
    <w:rsid w:val="00E44BD2"/>
    <w:rsid w:val="00E46000"/>
    <w:rsid w:val="00E46039"/>
    <w:rsid w:val="00E4673A"/>
    <w:rsid w:val="00E471D4"/>
    <w:rsid w:val="00E4732D"/>
    <w:rsid w:val="00E47A01"/>
    <w:rsid w:val="00E47B41"/>
    <w:rsid w:val="00E50DA1"/>
    <w:rsid w:val="00E516CC"/>
    <w:rsid w:val="00E51F9B"/>
    <w:rsid w:val="00E5381D"/>
    <w:rsid w:val="00E53FEB"/>
    <w:rsid w:val="00E563D3"/>
    <w:rsid w:val="00E62195"/>
    <w:rsid w:val="00E62877"/>
    <w:rsid w:val="00E6407B"/>
    <w:rsid w:val="00E65AB8"/>
    <w:rsid w:val="00E66C86"/>
    <w:rsid w:val="00E737FD"/>
    <w:rsid w:val="00E743A3"/>
    <w:rsid w:val="00E74EC8"/>
    <w:rsid w:val="00E74F5D"/>
    <w:rsid w:val="00E8096F"/>
    <w:rsid w:val="00E80C88"/>
    <w:rsid w:val="00E81EEC"/>
    <w:rsid w:val="00E823DA"/>
    <w:rsid w:val="00E83E3D"/>
    <w:rsid w:val="00E854C8"/>
    <w:rsid w:val="00E86025"/>
    <w:rsid w:val="00E86E18"/>
    <w:rsid w:val="00E87F52"/>
    <w:rsid w:val="00E91B82"/>
    <w:rsid w:val="00E91EC7"/>
    <w:rsid w:val="00E9537F"/>
    <w:rsid w:val="00E95627"/>
    <w:rsid w:val="00E95D2B"/>
    <w:rsid w:val="00E96A4C"/>
    <w:rsid w:val="00E97D60"/>
    <w:rsid w:val="00EA0D5B"/>
    <w:rsid w:val="00EA0F76"/>
    <w:rsid w:val="00EA1139"/>
    <w:rsid w:val="00EA1860"/>
    <w:rsid w:val="00EA254F"/>
    <w:rsid w:val="00EA3A38"/>
    <w:rsid w:val="00EA4D05"/>
    <w:rsid w:val="00EA67EC"/>
    <w:rsid w:val="00EA7011"/>
    <w:rsid w:val="00EA78FF"/>
    <w:rsid w:val="00EA7928"/>
    <w:rsid w:val="00EA7FC3"/>
    <w:rsid w:val="00EB01EC"/>
    <w:rsid w:val="00EB136C"/>
    <w:rsid w:val="00EB4333"/>
    <w:rsid w:val="00EB4C90"/>
    <w:rsid w:val="00EB52C4"/>
    <w:rsid w:val="00EC0240"/>
    <w:rsid w:val="00EC0A50"/>
    <w:rsid w:val="00EC19FF"/>
    <w:rsid w:val="00EC2B99"/>
    <w:rsid w:val="00EC3143"/>
    <w:rsid w:val="00EC3D5E"/>
    <w:rsid w:val="00EC444F"/>
    <w:rsid w:val="00EC48FD"/>
    <w:rsid w:val="00EC756C"/>
    <w:rsid w:val="00ED030D"/>
    <w:rsid w:val="00ED0BC0"/>
    <w:rsid w:val="00ED15B0"/>
    <w:rsid w:val="00ED1DC0"/>
    <w:rsid w:val="00ED2158"/>
    <w:rsid w:val="00ED2862"/>
    <w:rsid w:val="00ED2F36"/>
    <w:rsid w:val="00ED344E"/>
    <w:rsid w:val="00ED3B5F"/>
    <w:rsid w:val="00ED4482"/>
    <w:rsid w:val="00ED5600"/>
    <w:rsid w:val="00ED572E"/>
    <w:rsid w:val="00ED5EFD"/>
    <w:rsid w:val="00ED68E2"/>
    <w:rsid w:val="00ED7AB0"/>
    <w:rsid w:val="00EE0B7E"/>
    <w:rsid w:val="00EE0FDE"/>
    <w:rsid w:val="00EE15B7"/>
    <w:rsid w:val="00EE1650"/>
    <w:rsid w:val="00EE2538"/>
    <w:rsid w:val="00EE4B29"/>
    <w:rsid w:val="00EE538B"/>
    <w:rsid w:val="00EE5452"/>
    <w:rsid w:val="00EE7A47"/>
    <w:rsid w:val="00EF086E"/>
    <w:rsid w:val="00EF108B"/>
    <w:rsid w:val="00EF1580"/>
    <w:rsid w:val="00EF229A"/>
    <w:rsid w:val="00EF292A"/>
    <w:rsid w:val="00EF3FAB"/>
    <w:rsid w:val="00EF499F"/>
    <w:rsid w:val="00EF4F1D"/>
    <w:rsid w:val="00EF4FA3"/>
    <w:rsid w:val="00EF5B5F"/>
    <w:rsid w:val="00EF5F2B"/>
    <w:rsid w:val="00EF73FC"/>
    <w:rsid w:val="00F02B8E"/>
    <w:rsid w:val="00F04D00"/>
    <w:rsid w:val="00F14F7A"/>
    <w:rsid w:val="00F157CB"/>
    <w:rsid w:val="00F15B75"/>
    <w:rsid w:val="00F16CD2"/>
    <w:rsid w:val="00F205BE"/>
    <w:rsid w:val="00F2127C"/>
    <w:rsid w:val="00F219FF"/>
    <w:rsid w:val="00F21D63"/>
    <w:rsid w:val="00F23171"/>
    <w:rsid w:val="00F23313"/>
    <w:rsid w:val="00F23D3B"/>
    <w:rsid w:val="00F26943"/>
    <w:rsid w:val="00F26C37"/>
    <w:rsid w:val="00F273AF"/>
    <w:rsid w:val="00F27759"/>
    <w:rsid w:val="00F307B1"/>
    <w:rsid w:val="00F32B43"/>
    <w:rsid w:val="00F343B4"/>
    <w:rsid w:val="00F34D23"/>
    <w:rsid w:val="00F34D70"/>
    <w:rsid w:val="00F35FDF"/>
    <w:rsid w:val="00F36A03"/>
    <w:rsid w:val="00F3779D"/>
    <w:rsid w:val="00F40082"/>
    <w:rsid w:val="00F404EB"/>
    <w:rsid w:val="00F41F72"/>
    <w:rsid w:val="00F43CDB"/>
    <w:rsid w:val="00F456FB"/>
    <w:rsid w:val="00F4583C"/>
    <w:rsid w:val="00F45E48"/>
    <w:rsid w:val="00F47DB0"/>
    <w:rsid w:val="00F5018A"/>
    <w:rsid w:val="00F51440"/>
    <w:rsid w:val="00F5184B"/>
    <w:rsid w:val="00F523C0"/>
    <w:rsid w:val="00F53F5E"/>
    <w:rsid w:val="00F54B43"/>
    <w:rsid w:val="00F5739D"/>
    <w:rsid w:val="00F607A1"/>
    <w:rsid w:val="00F63969"/>
    <w:rsid w:val="00F64679"/>
    <w:rsid w:val="00F64A99"/>
    <w:rsid w:val="00F65543"/>
    <w:rsid w:val="00F658CD"/>
    <w:rsid w:val="00F66D78"/>
    <w:rsid w:val="00F70580"/>
    <w:rsid w:val="00F719A7"/>
    <w:rsid w:val="00F719E1"/>
    <w:rsid w:val="00F71A6E"/>
    <w:rsid w:val="00F7380B"/>
    <w:rsid w:val="00F73D87"/>
    <w:rsid w:val="00F74272"/>
    <w:rsid w:val="00F7743F"/>
    <w:rsid w:val="00F81941"/>
    <w:rsid w:val="00F828D9"/>
    <w:rsid w:val="00F83A3A"/>
    <w:rsid w:val="00F83CE9"/>
    <w:rsid w:val="00F855E8"/>
    <w:rsid w:val="00F86697"/>
    <w:rsid w:val="00F8682A"/>
    <w:rsid w:val="00F908DD"/>
    <w:rsid w:val="00F91E5E"/>
    <w:rsid w:val="00F935A7"/>
    <w:rsid w:val="00F95864"/>
    <w:rsid w:val="00F96DF4"/>
    <w:rsid w:val="00F96FBB"/>
    <w:rsid w:val="00F972AA"/>
    <w:rsid w:val="00F97D02"/>
    <w:rsid w:val="00FA21DD"/>
    <w:rsid w:val="00FA4163"/>
    <w:rsid w:val="00FA4ECD"/>
    <w:rsid w:val="00FA59AF"/>
    <w:rsid w:val="00FA69E4"/>
    <w:rsid w:val="00FB10C2"/>
    <w:rsid w:val="00FB5BB4"/>
    <w:rsid w:val="00FB638E"/>
    <w:rsid w:val="00FB6C03"/>
    <w:rsid w:val="00FB7485"/>
    <w:rsid w:val="00FB7972"/>
    <w:rsid w:val="00FC0822"/>
    <w:rsid w:val="00FC0EAD"/>
    <w:rsid w:val="00FC2C71"/>
    <w:rsid w:val="00FC6EFE"/>
    <w:rsid w:val="00FD02D1"/>
    <w:rsid w:val="00FD1AAE"/>
    <w:rsid w:val="00FD1CDD"/>
    <w:rsid w:val="00FD2922"/>
    <w:rsid w:val="00FD3A91"/>
    <w:rsid w:val="00FD47BA"/>
    <w:rsid w:val="00FD4EAE"/>
    <w:rsid w:val="00FD70AE"/>
    <w:rsid w:val="00FD7BC6"/>
    <w:rsid w:val="00FE076C"/>
    <w:rsid w:val="00FE1023"/>
    <w:rsid w:val="00FE1C21"/>
    <w:rsid w:val="00FE352E"/>
    <w:rsid w:val="00FE4286"/>
    <w:rsid w:val="00FE5CD7"/>
    <w:rsid w:val="00FF0008"/>
    <w:rsid w:val="00FF0232"/>
    <w:rsid w:val="00FF1B75"/>
    <w:rsid w:val="00FF26A0"/>
    <w:rsid w:val="00FF30A7"/>
    <w:rsid w:val="00FF36C4"/>
    <w:rsid w:val="00FF47C3"/>
    <w:rsid w:val="00FF5719"/>
    <w:rsid w:val="00FF642D"/>
    <w:rsid w:val="00FF66DB"/>
    <w:rsid w:val="00FF6F9D"/>
    <w:rsid w:val="00FF7255"/>
    <w:rsid w:val="00FF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956E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0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1B9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8C01B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unhideWhenUsed/>
    <w:qFormat/>
    <w:rsid w:val="008C0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nhideWhenUsed/>
    <w:qFormat/>
    <w:rsid w:val="00D43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755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5403A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C01B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2Char">
    <w:name w:val="标题 2 Char"/>
    <w:basedOn w:val="a0"/>
    <w:link w:val="2"/>
    <w:uiPriority w:val="9"/>
    <w:rsid w:val="008C01B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uiPriority w:val="99"/>
    <w:rsid w:val="008C01B9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C01B9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8C01B9"/>
    <w:pPr>
      <w:spacing w:after="120" w:line="240" w:lineRule="auto"/>
    </w:pPr>
    <w:rPr>
      <w:rFonts w:ascii="Arial" w:eastAsia="MS Mincho" w:hAnsi="Arial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rsid w:val="008C01B9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a0"/>
    <w:uiPriority w:val="99"/>
    <w:semiHidden/>
    <w:rsid w:val="008C01B9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4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,목록 단"/>
    <w:basedOn w:val="a"/>
    <w:link w:val="Char0"/>
    <w:uiPriority w:val="34"/>
    <w:qFormat/>
    <w:rsid w:val="008C01B9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a5">
    <w:name w:val="Table Grid"/>
    <w:basedOn w:val="a1"/>
    <w:uiPriority w:val="39"/>
    <w:rsid w:val="008C01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2">
    <w:name w:val="List Paragraph2"/>
    <w:basedOn w:val="a"/>
    <w:rsid w:val="008C01B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4Char">
    <w:name w:val="标题 4 Char"/>
    <w:basedOn w:val="a0"/>
    <w:link w:val="4"/>
    <w:uiPriority w:val="9"/>
    <w:semiHidden/>
    <w:rsid w:val="0037555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PL">
    <w:name w:val="PL"/>
    <w:link w:val="PLChar"/>
    <w:qFormat/>
    <w:rsid w:val="003755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3Char">
    <w:name w:val="标题 3 Char"/>
    <w:basedOn w:val="a0"/>
    <w:link w:val="3"/>
    <w:rsid w:val="00D43F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TF">
    <w:name w:val="TF"/>
    <w:aliases w:val="left"/>
    <w:basedOn w:val="a"/>
    <w:link w:val="TFZchn"/>
    <w:qFormat/>
    <w:rsid w:val="00D43F81"/>
    <w:pPr>
      <w:keepLines/>
      <w:spacing w:after="240"/>
      <w:jc w:val="center"/>
    </w:pPr>
    <w:rPr>
      <w:rFonts w:ascii="Arial" w:eastAsia="Times New Roman" w:hAnsi="Arial"/>
      <w:b/>
    </w:rPr>
  </w:style>
  <w:style w:type="paragraph" w:customStyle="1" w:styleId="EditorsNote">
    <w:name w:val="Editor's Note"/>
    <w:basedOn w:val="a"/>
    <w:link w:val="EditorsNoteChar"/>
    <w:qFormat/>
    <w:rsid w:val="00D43F81"/>
    <w:pPr>
      <w:keepLines/>
      <w:ind w:left="1135" w:hanging="851"/>
    </w:pPr>
    <w:rPr>
      <w:rFonts w:eastAsia="Times New Roman"/>
      <w:color w:val="FF0000"/>
    </w:rPr>
  </w:style>
  <w:style w:type="paragraph" w:customStyle="1" w:styleId="B1">
    <w:name w:val="B1"/>
    <w:basedOn w:val="a6"/>
    <w:link w:val="B1Char"/>
    <w:qFormat/>
    <w:rsid w:val="00D43F81"/>
    <w:pPr>
      <w:ind w:left="568" w:hanging="284"/>
      <w:contextualSpacing w:val="0"/>
    </w:pPr>
    <w:rPr>
      <w:rFonts w:eastAsia="Times New Roman"/>
    </w:rPr>
  </w:style>
  <w:style w:type="character" w:styleId="a7">
    <w:name w:val="annotation reference"/>
    <w:qFormat/>
    <w:rsid w:val="00D43F81"/>
    <w:rPr>
      <w:sz w:val="16"/>
    </w:rPr>
  </w:style>
  <w:style w:type="character" w:customStyle="1" w:styleId="EditorsNoteChar">
    <w:name w:val="Editor's Note Char"/>
    <w:aliases w:val="EN Char"/>
    <w:link w:val="EditorsNote"/>
    <w:qFormat/>
    <w:rsid w:val="00D43F8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qFormat/>
    <w:rsid w:val="00D43F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qFormat/>
    <w:rsid w:val="00D43F8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a6">
    <w:name w:val="List"/>
    <w:basedOn w:val="a"/>
    <w:uiPriority w:val="99"/>
    <w:semiHidden/>
    <w:unhideWhenUsed/>
    <w:rsid w:val="00D43F81"/>
    <w:pPr>
      <w:ind w:left="283" w:hanging="283"/>
      <w:contextualSpacing/>
    </w:pPr>
  </w:style>
  <w:style w:type="character" w:customStyle="1" w:styleId="B1Char1">
    <w:name w:val="B1 Char1"/>
    <w:qFormat/>
    <w:rsid w:val="00025DD2"/>
    <w:rPr>
      <w:rFonts w:eastAsia="宋体"/>
      <w:lang w:val="en-GB" w:eastAsia="en-US" w:bidi="ar-SA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025DD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L">
    <w:name w:val="TAL"/>
    <w:basedOn w:val="a"/>
    <w:link w:val="TALChar"/>
    <w:qFormat/>
    <w:rsid w:val="0058008E"/>
    <w:pPr>
      <w:keepNext/>
      <w:keepLines/>
      <w:spacing w:after="0"/>
    </w:pPr>
    <w:rPr>
      <w:rFonts w:ascii="Arial" w:eastAsia="Yu Mincho" w:hAnsi="Arial"/>
      <w:sz w:val="18"/>
    </w:rPr>
  </w:style>
  <w:style w:type="paragraph" w:customStyle="1" w:styleId="TAC">
    <w:name w:val="TAC"/>
    <w:basedOn w:val="TAL"/>
    <w:link w:val="TACChar"/>
    <w:qFormat/>
    <w:rsid w:val="0058008E"/>
    <w:pPr>
      <w:jc w:val="center"/>
    </w:pPr>
  </w:style>
  <w:style w:type="character" w:customStyle="1" w:styleId="TALChar">
    <w:name w:val="TAL Char"/>
    <w:link w:val="TAL"/>
    <w:qFormat/>
    <w:rsid w:val="0058008E"/>
    <w:rPr>
      <w:rFonts w:ascii="Arial" w:eastAsia="Yu Mincho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8008E"/>
    <w:rPr>
      <w:rFonts w:ascii="Arial" w:eastAsia="Yu Mincho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har"/>
    <w:qFormat/>
    <w:rsid w:val="005C227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TAHChar">
    <w:name w:val="TAH Char"/>
    <w:link w:val="TAH"/>
    <w:qFormat/>
    <w:rsid w:val="005C2275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FP">
    <w:name w:val="FP"/>
    <w:basedOn w:val="a"/>
    <w:rsid w:val="003E1186"/>
    <w:pPr>
      <w:spacing w:after="0"/>
    </w:pPr>
    <w:rPr>
      <w:rFonts w:eastAsia="Yu Mincho"/>
    </w:rPr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a"/>
    <w:rsid w:val="00BD00C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sid w:val="00BD00C7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FirstChange">
    <w:name w:val="First Change"/>
    <w:basedOn w:val="a"/>
    <w:qFormat/>
    <w:rsid w:val="00BD00C7"/>
    <w:pPr>
      <w:jc w:val="center"/>
    </w:pPr>
    <w:rPr>
      <w:rFonts w:eastAsia="等线"/>
      <w:color w:val="FF0000"/>
    </w:rPr>
  </w:style>
  <w:style w:type="paragraph" w:customStyle="1" w:styleId="3GPPHeader">
    <w:name w:val="3GPP_Header"/>
    <w:basedOn w:val="a"/>
    <w:rsid w:val="007964A2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paragraph" w:styleId="a8">
    <w:name w:val="Balloon Text"/>
    <w:basedOn w:val="a"/>
    <w:link w:val="Char1"/>
    <w:uiPriority w:val="99"/>
    <w:semiHidden/>
    <w:unhideWhenUsed/>
    <w:rsid w:val="00EE15B7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15B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NO">
    <w:name w:val="NO"/>
    <w:basedOn w:val="a"/>
    <w:link w:val="NOZchn"/>
    <w:qFormat/>
    <w:rsid w:val="00EE15B7"/>
    <w:pPr>
      <w:keepLines/>
      <w:ind w:left="1135" w:hanging="851"/>
    </w:pPr>
    <w:rPr>
      <w:rFonts w:eastAsiaTheme="minorEastAsia"/>
    </w:rPr>
  </w:style>
  <w:style w:type="paragraph" w:customStyle="1" w:styleId="B2">
    <w:name w:val="B2"/>
    <w:basedOn w:val="a"/>
    <w:link w:val="B2Char"/>
    <w:qFormat/>
    <w:rsid w:val="00EE15B7"/>
    <w:pPr>
      <w:ind w:left="851" w:hanging="284"/>
    </w:pPr>
    <w:rPr>
      <w:rFonts w:eastAsiaTheme="minorEastAsia"/>
    </w:rPr>
  </w:style>
  <w:style w:type="character" w:customStyle="1" w:styleId="NOZchn">
    <w:name w:val="NO Zchn"/>
    <w:link w:val="NO"/>
    <w:rsid w:val="00EE15B7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EE15B7"/>
    <w:rPr>
      <w:rFonts w:ascii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a"/>
    <w:link w:val="THChar"/>
    <w:qFormat/>
    <w:rsid w:val="00FF26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FF26A0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qFormat/>
    <w:rsid w:val="00FF26A0"/>
    <w:rPr>
      <w:rFonts w:ascii="Arial" w:eastAsia="Times New Roman" w:hAnsi="Arial"/>
      <w:b/>
    </w:rPr>
  </w:style>
  <w:style w:type="character" w:customStyle="1" w:styleId="B1Zchn">
    <w:name w:val="B1 Zchn"/>
    <w:qFormat/>
    <w:rsid w:val="00C942E8"/>
    <w:rPr>
      <w:rFonts w:eastAsia="Times New Roman"/>
    </w:rPr>
  </w:style>
  <w:style w:type="paragraph" w:styleId="a9">
    <w:name w:val="annotation text"/>
    <w:basedOn w:val="a"/>
    <w:link w:val="Char2"/>
    <w:uiPriority w:val="99"/>
    <w:qFormat/>
    <w:rsid w:val="00C942E8"/>
    <w:pPr>
      <w:spacing w:line="259" w:lineRule="auto"/>
    </w:pPr>
    <w:rPr>
      <w:rFonts w:eastAsia="Yu Mincho"/>
    </w:rPr>
  </w:style>
  <w:style w:type="character" w:customStyle="1" w:styleId="Char2">
    <w:name w:val="批注文字 Char"/>
    <w:basedOn w:val="a0"/>
    <w:link w:val="a9"/>
    <w:uiPriority w:val="99"/>
    <w:qFormat/>
    <w:rsid w:val="00C942E8"/>
    <w:rPr>
      <w:rFonts w:ascii="Times New Roman" w:eastAsia="Yu Mincho" w:hAnsi="Times New Roman" w:cs="Times New Roman"/>
      <w:sz w:val="20"/>
      <w:szCs w:val="20"/>
      <w:lang w:val="en-GB"/>
    </w:rPr>
  </w:style>
  <w:style w:type="character" w:styleId="aa">
    <w:name w:val="Hyperlink"/>
    <w:uiPriority w:val="99"/>
    <w:unhideWhenUsed/>
    <w:qFormat/>
    <w:rsid w:val="003A23BF"/>
    <w:rPr>
      <w:color w:val="0000FF"/>
      <w:u w:val="single"/>
    </w:rPr>
  </w:style>
  <w:style w:type="paragraph" w:styleId="ab">
    <w:name w:val="Title"/>
    <w:basedOn w:val="a"/>
    <w:next w:val="a"/>
    <w:link w:val="Char3"/>
    <w:uiPriority w:val="10"/>
    <w:qFormat/>
    <w:rsid w:val="003A23BF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3">
    <w:name w:val="标题 Char"/>
    <w:basedOn w:val="a0"/>
    <w:link w:val="ab"/>
    <w:uiPriority w:val="10"/>
    <w:rsid w:val="003A23BF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"/>
    <w:rsid w:val="003A23BF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4"/>
    <w:rsid w:val="003A23BF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paragraph" w:styleId="ac">
    <w:name w:val="footer"/>
    <w:basedOn w:val="a"/>
    <w:link w:val="Char4"/>
    <w:uiPriority w:val="99"/>
    <w:unhideWhenUsed/>
    <w:rsid w:val="00EE7A4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c"/>
    <w:uiPriority w:val="99"/>
    <w:rsid w:val="00EE7A4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Default">
    <w:name w:val="Default"/>
    <w:rsid w:val="002D3A4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ad">
    <w:name w:val="annotation subject"/>
    <w:basedOn w:val="a9"/>
    <w:next w:val="a9"/>
    <w:link w:val="Char5"/>
    <w:uiPriority w:val="99"/>
    <w:semiHidden/>
    <w:unhideWhenUsed/>
    <w:rsid w:val="0030322A"/>
    <w:pPr>
      <w:spacing w:line="240" w:lineRule="auto"/>
    </w:pPr>
    <w:rPr>
      <w:rFonts w:eastAsia="Malgun Gothic"/>
      <w:b/>
      <w:bCs/>
    </w:rPr>
  </w:style>
  <w:style w:type="character" w:customStyle="1" w:styleId="Char5">
    <w:name w:val="批注主题 Char"/>
    <w:basedOn w:val="Char2"/>
    <w:link w:val="ad"/>
    <w:uiPriority w:val="99"/>
    <w:semiHidden/>
    <w:rsid w:val="0030322A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ZD">
    <w:name w:val="ZD"/>
    <w:rsid w:val="001D47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32"/>
      <w:szCs w:val="20"/>
      <w:lang w:val="en-GB" w:eastAsia="ja-JP"/>
    </w:rPr>
  </w:style>
  <w:style w:type="paragraph" w:customStyle="1" w:styleId="ZT">
    <w:name w:val="ZT"/>
    <w:rsid w:val="001D47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7D469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D4695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CommentsChar">
    <w:name w:val="Comments Char"/>
    <w:link w:val="Comments"/>
    <w:qFormat/>
    <w:locked/>
    <w:rsid w:val="00620763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620763"/>
    <w:pPr>
      <w:spacing w:before="40" w:after="0"/>
    </w:pPr>
    <w:rPr>
      <w:rFonts w:ascii="Arial" w:eastAsia="MS Mincho" w:hAnsi="Arial" w:cs="Arial"/>
      <w:i/>
      <w:noProof/>
      <w:sz w:val="18"/>
      <w:szCs w:val="24"/>
      <w:lang w:val="sv-SE"/>
    </w:rPr>
  </w:style>
  <w:style w:type="paragraph" w:styleId="ae">
    <w:name w:val="caption"/>
    <w:aliases w:val="cap,cap Char,Caption Char,Caption Char1 Char,cap Char Char1,Caption Char Char1 Char,cap Char2"/>
    <w:basedOn w:val="a"/>
    <w:next w:val="a"/>
    <w:link w:val="Char6"/>
    <w:qFormat/>
    <w:rsid w:val="0032613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"/>
    <w:link w:val="ae"/>
    <w:rsid w:val="0032613F"/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Char0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4"/>
    <w:uiPriority w:val="34"/>
    <w:qFormat/>
    <w:rsid w:val="00481360"/>
    <w:rPr>
      <w:rFonts w:ascii="Calibri" w:eastAsiaTheme="minorHAnsi" w:hAnsi="Calibri" w:cs="Calibri"/>
    </w:rPr>
  </w:style>
  <w:style w:type="character" w:customStyle="1" w:styleId="TALCar">
    <w:name w:val="TAL Car"/>
    <w:qFormat/>
    <w:rsid w:val="00A40ECF"/>
    <w:rPr>
      <w:rFonts w:ascii="Arial" w:eastAsia="Times New Roman" w:hAnsi="Arial"/>
      <w:sz w:val="18"/>
      <w:lang w:val="en-GB" w:eastAsia="ja-JP"/>
    </w:rPr>
  </w:style>
  <w:style w:type="character" w:customStyle="1" w:styleId="5Char">
    <w:name w:val="标题 5 Char"/>
    <w:basedOn w:val="a0"/>
    <w:link w:val="5"/>
    <w:uiPriority w:val="9"/>
    <w:semiHidden/>
    <w:rsid w:val="005403AA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character" w:customStyle="1" w:styleId="NOChar">
    <w:name w:val="NO Char"/>
    <w:qFormat/>
    <w:rsid w:val="005403AA"/>
    <w:rPr>
      <w:rFonts w:eastAsia="Times New Roman"/>
      <w:lang w:val="en-GB" w:eastAsia="ja-JP"/>
    </w:rPr>
  </w:style>
  <w:style w:type="paragraph" w:customStyle="1" w:styleId="B3">
    <w:name w:val="B3"/>
    <w:basedOn w:val="30"/>
    <w:link w:val="B3Char2"/>
    <w:qFormat/>
    <w:rsid w:val="009F2A16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sid w:val="009F2A1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9F2A16"/>
    <w:pPr>
      <w:ind w:leftChars="400" w:left="100" w:hangingChars="200" w:hanging="200"/>
      <w:contextualSpacing/>
    </w:pPr>
  </w:style>
  <w:style w:type="paragraph" w:customStyle="1" w:styleId="B4">
    <w:name w:val="B4"/>
    <w:basedOn w:val="40"/>
    <w:link w:val="B4Char"/>
    <w:qFormat/>
    <w:rsid w:val="003F651B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4Char">
    <w:name w:val="B4 Char"/>
    <w:link w:val="B4"/>
    <w:qFormat/>
    <w:rsid w:val="003F651B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40">
    <w:name w:val="List 4"/>
    <w:basedOn w:val="a"/>
    <w:uiPriority w:val="99"/>
    <w:semiHidden/>
    <w:unhideWhenUsed/>
    <w:rsid w:val="003F651B"/>
    <w:pPr>
      <w:ind w:leftChars="600" w:left="100" w:hangingChars="200" w:hanging="200"/>
      <w:contextualSpacing/>
    </w:pPr>
  </w:style>
  <w:style w:type="paragraph" w:styleId="af">
    <w:name w:val="Revision"/>
    <w:hidden/>
    <w:uiPriority w:val="99"/>
    <w:semiHidden/>
    <w:rsid w:val="008E0822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B5">
    <w:name w:val="B5"/>
    <w:basedOn w:val="50"/>
    <w:link w:val="B5Char"/>
    <w:qFormat/>
    <w:rsid w:val="00C52D0B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C52D0B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">
    <w:name w:val="B3 Char"/>
    <w:qFormat/>
    <w:rsid w:val="00C52D0B"/>
    <w:rPr>
      <w:rFonts w:eastAsia="Times New Roman"/>
    </w:rPr>
  </w:style>
  <w:style w:type="paragraph" w:styleId="50">
    <w:name w:val="List 5"/>
    <w:basedOn w:val="a"/>
    <w:uiPriority w:val="99"/>
    <w:semiHidden/>
    <w:unhideWhenUsed/>
    <w:rsid w:val="00C52D0B"/>
    <w:pPr>
      <w:ind w:leftChars="800" w:left="1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0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1B9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8C01B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unhideWhenUsed/>
    <w:qFormat/>
    <w:rsid w:val="008C0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nhideWhenUsed/>
    <w:qFormat/>
    <w:rsid w:val="00D43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755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5403A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C01B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2Char">
    <w:name w:val="标题 2 Char"/>
    <w:basedOn w:val="a0"/>
    <w:link w:val="2"/>
    <w:uiPriority w:val="9"/>
    <w:rsid w:val="008C01B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uiPriority w:val="99"/>
    <w:rsid w:val="008C01B9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C01B9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8C01B9"/>
    <w:pPr>
      <w:spacing w:after="120" w:line="240" w:lineRule="auto"/>
    </w:pPr>
    <w:rPr>
      <w:rFonts w:ascii="Arial" w:eastAsia="MS Mincho" w:hAnsi="Arial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rsid w:val="008C01B9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a0"/>
    <w:uiPriority w:val="99"/>
    <w:semiHidden/>
    <w:rsid w:val="008C01B9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4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,목록 단"/>
    <w:basedOn w:val="a"/>
    <w:link w:val="Char0"/>
    <w:uiPriority w:val="34"/>
    <w:qFormat/>
    <w:rsid w:val="008C01B9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a5">
    <w:name w:val="Table Grid"/>
    <w:basedOn w:val="a1"/>
    <w:uiPriority w:val="39"/>
    <w:rsid w:val="008C01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2">
    <w:name w:val="List Paragraph2"/>
    <w:basedOn w:val="a"/>
    <w:rsid w:val="008C01B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4Char">
    <w:name w:val="标题 4 Char"/>
    <w:basedOn w:val="a0"/>
    <w:link w:val="4"/>
    <w:uiPriority w:val="9"/>
    <w:semiHidden/>
    <w:rsid w:val="0037555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PL">
    <w:name w:val="PL"/>
    <w:link w:val="PLChar"/>
    <w:qFormat/>
    <w:rsid w:val="003755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3Char">
    <w:name w:val="标题 3 Char"/>
    <w:basedOn w:val="a0"/>
    <w:link w:val="3"/>
    <w:rsid w:val="00D43F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TF">
    <w:name w:val="TF"/>
    <w:aliases w:val="left"/>
    <w:basedOn w:val="a"/>
    <w:link w:val="TFZchn"/>
    <w:qFormat/>
    <w:rsid w:val="00D43F81"/>
    <w:pPr>
      <w:keepLines/>
      <w:spacing w:after="240"/>
      <w:jc w:val="center"/>
    </w:pPr>
    <w:rPr>
      <w:rFonts w:ascii="Arial" w:eastAsia="Times New Roman" w:hAnsi="Arial"/>
      <w:b/>
    </w:rPr>
  </w:style>
  <w:style w:type="paragraph" w:customStyle="1" w:styleId="EditorsNote">
    <w:name w:val="Editor's Note"/>
    <w:basedOn w:val="a"/>
    <w:link w:val="EditorsNoteChar"/>
    <w:qFormat/>
    <w:rsid w:val="00D43F81"/>
    <w:pPr>
      <w:keepLines/>
      <w:ind w:left="1135" w:hanging="851"/>
    </w:pPr>
    <w:rPr>
      <w:rFonts w:eastAsia="Times New Roman"/>
      <w:color w:val="FF0000"/>
    </w:rPr>
  </w:style>
  <w:style w:type="paragraph" w:customStyle="1" w:styleId="B1">
    <w:name w:val="B1"/>
    <w:basedOn w:val="a6"/>
    <w:link w:val="B1Char"/>
    <w:qFormat/>
    <w:rsid w:val="00D43F81"/>
    <w:pPr>
      <w:ind w:left="568" w:hanging="284"/>
      <w:contextualSpacing w:val="0"/>
    </w:pPr>
    <w:rPr>
      <w:rFonts w:eastAsia="Times New Roman"/>
    </w:rPr>
  </w:style>
  <w:style w:type="character" w:styleId="a7">
    <w:name w:val="annotation reference"/>
    <w:qFormat/>
    <w:rsid w:val="00D43F81"/>
    <w:rPr>
      <w:sz w:val="16"/>
    </w:rPr>
  </w:style>
  <w:style w:type="character" w:customStyle="1" w:styleId="EditorsNoteChar">
    <w:name w:val="Editor's Note Char"/>
    <w:aliases w:val="EN Char"/>
    <w:link w:val="EditorsNote"/>
    <w:qFormat/>
    <w:rsid w:val="00D43F8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qFormat/>
    <w:rsid w:val="00D43F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qFormat/>
    <w:rsid w:val="00D43F8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a6">
    <w:name w:val="List"/>
    <w:basedOn w:val="a"/>
    <w:uiPriority w:val="99"/>
    <w:semiHidden/>
    <w:unhideWhenUsed/>
    <w:rsid w:val="00D43F81"/>
    <w:pPr>
      <w:ind w:left="283" w:hanging="283"/>
      <w:contextualSpacing/>
    </w:pPr>
  </w:style>
  <w:style w:type="character" w:customStyle="1" w:styleId="B1Char1">
    <w:name w:val="B1 Char1"/>
    <w:qFormat/>
    <w:rsid w:val="00025DD2"/>
    <w:rPr>
      <w:rFonts w:eastAsia="宋体"/>
      <w:lang w:val="en-GB" w:eastAsia="en-US" w:bidi="ar-SA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025DD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L">
    <w:name w:val="TAL"/>
    <w:basedOn w:val="a"/>
    <w:link w:val="TALChar"/>
    <w:qFormat/>
    <w:rsid w:val="0058008E"/>
    <w:pPr>
      <w:keepNext/>
      <w:keepLines/>
      <w:spacing w:after="0"/>
    </w:pPr>
    <w:rPr>
      <w:rFonts w:ascii="Arial" w:eastAsia="Yu Mincho" w:hAnsi="Arial"/>
      <w:sz w:val="18"/>
    </w:rPr>
  </w:style>
  <w:style w:type="paragraph" w:customStyle="1" w:styleId="TAC">
    <w:name w:val="TAC"/>
    <w:basedOn w:val="TAL"/>
    <w:link w:val="TACChar"/>
    <w:qFormat/>
    <w:rsid w:val="0058008E"/>
    <w:pPr>
      <w:jc w:val="center"/>
    </w:pPr>
  </w:style>
  <w:style w:type="character" w:customStyle="1" w:styleId="TALChar">
    <w:name w:val="TAL Char"/>
    <w:link w:val="TAL"/>
    <w:qFormat/>
    <w:rsid w:val="0058008E"/>
    <w:rPr>
      <w:rFonts w:ascii="Arial" w:eastAsia="Yu Mincho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8008E"/>
    <w:rPr>
      <w:rFonts w:ascii="Arial" w:eastAsia="Yu Mincho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har"/>
    <w:qFormat/>
    <w:rsid w:val="005C227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TAHChar">
    <w:name w:val="TAH Char"/>
    <w:link w:val="TAH"/>
    <w:qFormat/>
    <w:rsid w:val="005C2275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FP">
    <w:name w:val="FP"/>
    <w:basedOn w:val="a"/>
    <w:rsid w:val="003E1186"/>
    <w:pPr>
      <w:spacing w:after="0"/>
    </w:pPr>
    <w:rPr>
      <w:rFonts w:eastAsia="Yu Mincho"/>
    </w:rPr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a"/>
    <w:rsid w:val="00BD00C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sid w:val="00BD00C7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FirstChange">
    <w:name w:val="First Change"/>
    <w:basedOn w:val="a"/>
    <w:qFormat/>
    <w:rsid w:val="00BD00C7"/>
    <w:pPr>
      <w:jc w:val="center"/>
    </w:pPr>
    <w:rPr>
      <w:rFonts w:eastAsia="等线"/>
      <w:color w:val="FF0000"/>
    </w:rPr>
  </w:style>
  <w:style w:type="paragraph" w:customStyle="1" w:styleId="3GPPHeader">
    <w:name w:val="3GPP_Header"/>
    <w:basedOn w:val="a"/>
    <w:rsid w:val="007964A2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paragraph" w:styleId="a8">
    <w:name w:val="Balloon Text"/>
    <w:basedOn w:val="a"/>
    <w:link w:val="Char1"/>
    <w:uiPriority w:val="99"/>
    <w:semiHidden/>
    <w:unhideWhenUsed/>
    <w:rsid w:val="00EE15B7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15B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NO">
    <w:name w:val="NO"/>
    <w:basedOn w:val="a"/>
    <w:link w:val="NOZchn"/>
    <w:qFormat/>
    <w:rsid w:val="00EE15B7"/>
    <w:pPr>
      <w:keepLines/>
      <w:ind w:left="1135" w:hanging="851"/>
    </w:pPr>
    <w:rPr>
      <w:rFonts w:eastAsiaTheme="minorEastAsia"/>
    </w:rPr>
  </w:style>
  <w:style w:type="paragraph" w:customStyle="1" w:styleId="B2">
    <w:name w:val="B2"/>
    <w:basedOn w:val="a"/>
    <w:link w:val="B2Char"/>
    <w:qFormat/>
    <w:rsid w:val="00EE15B7"/>
    <w:pPr>
      <w:ind w:left="851" w:hanging="284"/>
    </w:pPr>
    <w:rPr>
      <w:rFonts w:eastAsiaTheme="minorEastAsia"/>
    </w:rPr>
  </w:style>
  <w:style w:type="character" w:customStyle="1" w:styleId="NOZchn">
    <w:name w:val="NO Zchn"/>
    <w:link w:val="NO"/>
    <w:rsid w:val="00EE15B7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EE15B7"/>
    <w:rPr>
      <w:rFonts w:ascii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a"/>
    <w:link w:val="THChar"/>
    <w:qFormat/>
    <w:rsid w:val="00FF26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FF26A0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qFormat/>
    <w:rsid w:val="00FF26A0"/>
    <w:rPr>
      <w:rFonts w:ascii="Arial" w:eastAsia="Times New Roman" w:hAnsi="Arial"/>
      <w:b/>
    </w:rPr>
  </w:style>
  <w:style w:type="character" w:customStyle="1" w:styleId="B1Zchn">
    <w:name w:val="B1 Zchn"/>
    <w:qFormat/>
    <w:rsid w:val="00C942E8"/>
    <w:rPr>
      <w:rFonts w:eastAsia="Times New Roman"/>
    </w:rPr>
  </w:style>
  <w:style w:type="paragraph" w:styleId="a9">
    <w:name w:val="annotation text"/>
    <w:basedOn w:val="a"/>
    <w:link w:val="Char2"/>
    <w:uiPriority w:val="99"/>
    <w:qFormat/>
    <w:rsid w:val="00C942E8"/>
    <w:pPr>
      <w:spacing w:line="259" w:lineRule="auto"/>
    </w:pPr>
    <w:rPr>
      <w:rFonts w:eastAsia="Yu Mincho"/>
    </w:rPr>
  </w:style>
  <w:style w:type="character" w:customStyle="1" w:styleId="Char2">
    <w:name w:val="批注文字 Char"/>
    <w:basedOn w:val="a0"/>
    <w:link w:val="a9"/>
    <w:uiPriority w:val="99"/>
    <w:qFormat/>
    <w:rsid w:val="00C942E8"/>
    <w:rPr>
      <w:rFonts w:ascii="Times New Roman" w:eastAsia="Yu Mincho" w:hAnsi="Times New Roman" w:cs="Times New Roman"/>
      <w:sz w:val="20"/>
      <w:szCs w:val="20"/>
      <w:lang w:val="en-GB"/>
    </w:rPr>
  </w:style>
  <w:style w:type="character" w:styleId="aa">
    <w:name w:val="Hyperlink"/>
    <w:uiPriority w:val="99"/>
    <w:unhideWhenUsed/>
    <w:qFormat/>
    <w:rsid w:val="003A23BF"/>
    <w:rPr>
      <w:color w:val="0000FF"/>
      <w:u w:val="single"/>
    </w:rPr>
  </w:style>
  <w:style w:type="paragraph" w:styleId="ab">
    <w:name w:val="Title"/>
    <w:basedOn w:val="a"/>
    <w:next w:val="a"/>
    <w:link w:val="Char3"/>
    <w:uiPriority w:val="10"/>
    <w:qFormat/>
    <w:rsid w:val="003A23BF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3">
    <w:name w:val="标题 Char"/>
    <w:basedOn w:val="a0"/>
    <w:link w:val="ab"/>
    <w:uiPriority w:val="10"/>
    <w:rsid w:val="003A23BF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"/>
    <w:rsid w:val="003A23BF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4"/>
    <w:rsid w:val="003A23BF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paragraph" w:styleId="ac">
    <w:name w:val="footer"/>
    <w:basedOn w:val="a"/>
    <w:link w:val="Char4"/>
    <w:uiPriority w:val="99"/>
    <w:unhideWhenUsed/>
    <w:rsid w:val="00EE7A4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c"/>
    <w:uiPriority w:val="99"/>
    <w:rsid w:val="00EE7A4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Default">
    <w:name w:val="Default"/>
    <w:rsid w:val="002D3A4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ad">
    <w:name w:val="annotation subject"/>
    <w:basedOn w:val="a9"/>
    <w:next w:val="a9"/>
    <w:link w:val="Char5"/>
    <w:uiPriority w:val="99"/>
    <w:semiHidden/>
    <w:unhideWhenUsed/>
    <w:rsid w:val="0030322A"/>
    <w:pPr>
      <w:spacing w:line="240" w:lineRule="auto"/>
    </w:pPr>
    <w:rPr>
      <w:rFonts w:eastAsia="Malgun Gothic"/>
      <w:b/>
      <w:bCs/>
    </w:rPr>
  </w:style>
  <w:style w:type="character" w:customStyle="1" w:styleId="Char5">
    <w:name w:val="批注主题 Char"/>
    <w:basedOn w:val="Char2"/>
    <w:link w:val="ad"/>
    <w:uiPriority w:val="99"/>
    <w:semiHidden/>
    <w:rsid w:val="0030322A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ZD">
    <w:name w:val="ZD"/>
    <w:rsid w:val="001D47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32"/>
      <w:szCs w:val="20"/>
      <w:lang w:val="en-GB" w:eastAsia="ja-JP"/>
    </w:rPr>
  </w:style>
  <w:style w:type="paragraph" w:customStyle="1" w:styleId="ZT">
    <w:name w:val="ZT"/>
    <w:rsid w:val="001D47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7D469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D4695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CommentsChar">
    <w:name w:val="Comments Char"/>
    <w:link w:val="Comments"/>
    <w:qFormat/>
    <w:locked/>
    <w:rsid w:val="00620763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620763"/>
    <w:pPr>
      <w:spacing w:before="40" w:after="0"/>
    </w:pPr>
    <w:rPr>
      <w:rFonts w:ascii="Arial" w:eastAsia="MS Mincho" w:hAnsi="Arial" w:cs="Arial"/>
      <w:i/>
      <w:noProof/>
      <w:sz w:val="18"/>
      <w:szCs w:val="24"/>
      <w:lang w:val="sv-SE"/>
    </w:rPr>
  </w:style>
  <w:style w:type="paragraph" w:styleId="ae">
    <w:name w:val="caption"/>
    <w:aliases w:val="cap,cap Char,Caption Char,Caption Char1 Char,cap Char Char1,Caption Char Char1 Char,cap Char2"/>
    <w:basedOn w:val="a"/>
    <w:next w:val="a"/>
    <w:link w:val="Char6"/>
    <w:qFormat/>
    <w:rsid w:val="0032613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"/>
    <w:link w:val="ae"/>
    <w:rsid w:val="0032613F"/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Char0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4"/>
    <w:uiPriority w:val="34"/>
    <w:qFormat/>
    <w:rsid w:val="00481360"/>
    <w:rPr>
      <w:rFonts w:ascii="Calibri" w:eastAsiaTheme="minorHAnsi" w:hAnsi="Calibri" w:cs="Calibri"/>
    </w:rPr>
  </w:style>
  <w:style w:type="character" w:customStyle="1" w:styleId="TALCar">
    <w:name w:val="TAL Car"/>
    <w:qFormat/>
    <w:rsid w:val="00A40ECF"/>
    <w:rPr>
      <w:rFonts w:ascii="Arial" w:eastAsia="Times New Roman" w:hAnsi="Arial"/>
      <w:sz w:val="18"/>
      <w:lang w:val="en-GB" w:eastAsia="ja-JP"/>
    </w:rPr>
  </w:style>
  <w:style w:type="character" w:customStyle="1" w:styleId="5Char">
    <w:name w:val="标题 5 Char"/>
    <w:basedOn w:val="a0"/>
    <w:link w:val="5"/>
    <w:uiPriority w:val="9"/>
    <w:semiHidden/>
    <w:rsid w:val="005403AA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character" w:customStyle="1" w:styleId="NOChar">
    <w:name w:val="NO Char"/>
    <w:qFormat/>
    <w:rsid w:val="005403AA"/>
    <w:rPr>
      <w:rFonts w:eastAsia="Times New Roman"/>
      <w:lang w:val="en-GB" w:eastAsia="ja-JP"/>
    </w:rPr>
  </w:style>
  <w:style w:type="paragraph" w:customStyle="1" w:styleId="B3">
    <w:name w:val="B3"/>
    <w:basedOn w:val="30"/>
    <w:link w:val="B3Char2"/>
    <w:qFormat/>
    <w:rsid w:val="009F2A16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sid w:val="009F2A1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9F2A16"/>
    <w:pPr>
      <w:ind w:leftChars="400" w:left="100" w:hangingChars="200" w:hanging="200"/>
      <w:contextualSpacing/>
    </w:pPr>
  </w:style>
  <w:style w:type="paragraph" w:customStyle="1" w:styleId="B4">
    <w:name w:val="B4"/>
    <w:basedOn w:val="40"/>
    <w:link w:val="B4Char"/>
    <w:qFormat/>
    <w:rsid w:val="003F651B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4Char">
    <w:name w:val="B4 Char"/>
    <w:link w:val="B4"/>
    <w:qFormat/>
    <w:rsid w:val="003F651B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40">
    <w:name w:val="List 4"/>
    <w:basedOn w:val="a"/>
    <w:uiPriority w:val="99"/>
    <w:semiHidden/>
    <w:unhideWhenUsed/>
    <w:rsid w:val="003F651B"/>
    <w:pPr>
      <w:ind w:leftChars="600" w:left="100" w:hangingChars="200" w:hanging="200"/>
      <w:contextualSpacing/>
    </w:pPr>
  </w:style>
  <w:style w:type="paragraph" w:styleId="af">
    <w:name w:val="Revision"/>
    <w:hidden/>
    <w:uiPriority w:val="99"/>
    <w:semiHidden/>
    <w:rsid w:val="008E0822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B5">
    <w:name w:val="B5"/>
    <w:basedOn w:val="50"/>
    <w:link w:val="B5Char"/>
    <w:qFormat/>
    <w:rsid w:val="00C52D0B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C52D0B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">
    <w:name w:val="B3 Char"/>
    <w:qFormat/>
    <w:rsid w:val="00C52D0B"/>
    <w:rPr>
      <w:rFonts w:eastAsia="Times New Roman"/>
    </w:rPr>
  </w:style>
  <w:style w:type="paragraph" w:styleId="50">
    <w:name w:val="List 5"/>
    <w:basedOn w:val="a"/>
    <w:uiPriority w:val="99"/>
    <w:semiHidden/>
    <w:unhideWhenUsed/>
    <w:rsid w:val="00C52D0B"/>
    <w:pPr>
      <w:ind w:leftChars="8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8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355688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108102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21281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518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8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759922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1882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5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55004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11028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6327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3786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66647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1059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59572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9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31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30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93C09F-0024-4A00-B443-3273CDF18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15FAAD-CD35-462A-8D57-C3F67CE7D1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20E263-2002-4F99-9941-2ABF2B8FED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5A7BAF07-F5B9-4BDB-A44E-228F42BC9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3395</Words>
  <Characters>19355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 (Xiao)</cp:lastModifiedBy>
  <cp:revision>4</cp:revision>
  <dcterms:created xsi:type="dcterms:W3CDTF">2023-11-03T06:02:00Z</dcterms:created>
  <dcterms:modified xsi:type="dcterms:W3CDTF">2023-11-03T08:47:00Z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